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1E95" w14:textId="77777777" w:rsidR="006D1C64" w:rsidRDefault="00000000">
      <w:pPr>
        <w:pStyle w:val="Default"/>
        <w:spacing w:before="0" w:after="322" w:line="240" w:lineRule="auto"/>
        <w:rPr>
          <w:rFonts w:ascii="Devanagari Sangam MN" w:eastAsia="Devanagari Sangam MN" w:hAnsi="Devanagari Sangam MN" w:cs="Devanagari Sangam MN"/>
          <w:b/>
          <w:bCs/>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PRESS RELEASE</w:t>
      </w:r>
    </w:p>
    <w:p w14:paraId="43CF24D4"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FOR IMMEDIATE RELEASE</w:t>
      </w:r>
    </w:p>
    <w:p w14:paraId="7CC4A5AA" w14:textId="77777777" w:rsidR="006D1C64" w:rsidRDefault="006D1C64">
      <w:pPr>
        <w:pStyle w:val="Default"/>
        <w:spacing w:before="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1F1463FE" w14:textId="77777777" w:rsidR="006D1C64" w:rsidRDefault="00000000">
      <w:pPr>
        <w:pStyle w:val="Default"/>
        <w:spacing w:before="0" w:after="299" w:line="240" w:lineRule="auto"/>
        <w:rPr>
          <w:rFonts w:ascii="Devanagari Sangam MN" w:eastAsia="Devanagari Sangam MN" w:hAnsi="Devanagari Sangam MN" w:cs="Devanagari Sangam MN"/>
          <w:b/>
          <w:bCs/>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The Inaugural Hamptons Sculpture Walk</w:t>
      </w:r>
    </w:p>
    <w:p w14:paraId="6C4CDD37"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A Celebration of Art, Landscape, and Community Across the East End – October 4–5, 2025</w:t>
      </w:r>
    </w:p>
    <w:p w14:paraId="5BCF6DEE"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Hamptons, NY – October 2025</w:t>
      </w:r>
      <w:r>
        <w:rPr>
          <w:rFonts w:ascii="Devanagari Sangam MN" w:hAnsi="Devanagari Sangam MN"/>
          <w:u w:color="000000"/>
          <w14:textOutline w14:w="12700" w14:cap="flat" w14:cmpd="sng" w14:algn="ctr">
            <w14:noFill/>
            <w14:prstDash w14:val="solid"/>
            <w14:miter w14:lim="400000"/>
          </w14:textOutline>
        </w:rPr>
        <w:t xml:space="preserve"> – This fall, the East End unveils the </w:t>
      </w:r>
      <w:r>
        <w:rPr>
          <w:rFonts w:ascii="Devanagari Sangam MN" w:hAnsi="Devanagari Sangam MN"/>
          <w:b/>
          <w:bCs/>
          <w:u w:color="000000"/>
          <w14:textOutline w14:w="12700" w14:cap="flat" w14:cmpd="sng" w14:algn="ctr">
            <w14:noFill/>
            <w14:prstDash w14:val="solid"/>
            <w14:miter w14:lim="400000"/>
          </w14:textOutline>
        </w:rPr>
        <w:t>inaugural Hamptons Sculpture Walk</w:t>
      </w:r>
      <w:r>
        <w:rPr>
          <w:rFonts w:ascii="Devanagari Sangam MN" w:hAnsi="Devanagari Sangam MN"/>
          <w:u w:color="000000"/>
          <w14:textOutline w14:w="12700" w14:cap="flat" w14:cmpd="sng" w14:algn="ctr">
            <w14:noFill/>
            <w14:prstDash w14:val="solid"/>
            <w14:miter w14:lim="400000"/>
          </w14:textOutline>
        </w:rPr>
        <w:t xml:space="preserve">, a collaborative cultural initiative launching on </w:t>
      </w:r>
      <w:r>
        <w:rPr>
          <w:rFonts w:ascii="Devanagari Sangam MN" w:hAnsi="Devanagari Sangam MN"/>
          <w:b/>
          <w:bCs/>
          <w:u w:color="000000"/>
          <w14:textOutline w14:w="12700" w14:cap="flat" w14:cmpd="sng" w14:algn="ctr">
            <w14:noFill/>
            <w14:prstDash w14:val="solid"/>
            <w14:miter w14:lim="400000"/>
          </w14:textOutline>
        </w:rPr>
        <w:t>October 4–5, 2025</w:t>
      </w:r>
      <w:r>
        <w:rPr>
          <w:rFonts w:ascii="Devanagari Sangam MN" w:hAnsi="Devanagari Sangam MN"/>
          <w:u w:color="000000"/>
          <w14:textOutline w14:w="12700" w14:cap="flat" w14:cmpd="sng" w14:algn="ctr">
            <w14:noFill/>
            <w14:prstDash w14:val="solid"/>
            <w14:miter w14:lim="400000"/>
          </w14:textOutline>
        </w:rPr>
        <w:t xml:space="preserve">. Timed to coincide with the </w:t>
      </w:r>
      <w:r>
        <w:rPr>
          <w:rFonts w:ascii="Devanagari Sangam MN" w:hAnsi="Devanagari Sangam MN"/>
          <w:b/>
          <w:bCs/>
          <w:u w:color="000000"/>
          <w14:textOutline w14:w="12700" w14:cap="flat" w14:cmpd="sng" w14:algn="ctr">
            <w14:noFill/>
            <w14:prstDash w14:val="solid"/>
            <w14:miter w14:lim="400000"/>
          </w14:textOutline>
        </w:rPr>
        <w:t>Hamptons International Film Festival (October 3–13)</w:t>
      </w:r>
      <w:r>
        <w:rPr>
          <w:rFonts w:ascii="Devanagari Sangam MN" w:hAnsi="Devanagari Sangam MN"/>
          <w:u w:color="000000"/>
          <w14:textOutline w14:w="12700" w14:cap="flat" w14:cmpd="sng" w14:algn="ctr">
            <w14:noFill/>
            <w14:prstDash w14:val="solid"/>
            <w14:miter w14:lim="400000"/>
          </w14:textOutline>
        </w:rPr>
        <w:t xml:space="preserve">, the Walk invites visitors and residents to experience the Hamptons as a place where </w:t>
      </w:r>
      <w:r>
        <w:rPr>
          <w:rFonts w:ascii="Devanagari Sangam MN" w:hAnsi="Devanagari Sangam MN"/>
          <w:b/>
          <w:bCs/>
          <w:u w:color="000000"/>
          <w14:textOutline w14:w="12700" w14:cap="flat" w14:cmpd="sng" w14:algn="ctr">
            <w14:noFill/>
            <w14:prstDash w14:val="solid"/>
            <w14:miter w14:lim="400000"/>
          </w14:textOutline>
        </w:rPr>
        <w:t>monumental art and landscape come together</w:t>
      </w:r>
      <w:r>
        <w:rPr>
          <w:rFonts w:ascii="Devanagari Sangam MN" w:hAnsi="Devanagari Sangam MN"/>
          <w:u w:color="000000"/>
          <w14:textOutline w14:w="12700" w14:cap="flat" w14:cmpd="sng" w14:algn="ctr">
            <w14:noFill/>
            <w14:prstDash w14:val="solid"/>
            <w14:miter w14:lim="400000"/>
          </w14:textOutline>
        </w:rPr>
        <w:t>.</w:t>
      </w:r>
    </w:p>
    <w:p w14:paraId="3FB9337B"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This collaborative initiative highlights the Hamptons’ most important cultural anchors — including the </w:t>
      </w:r>
      <w:r>
        <w:rPr>
          <w:rFonts w:ascii="Devanagari Sangam MN" w:hAnsi="Devanagari Sangam MN"/>
          <w:b/>
          <w:bCs/>
          <w:u w:color="000000"/>
          <w14:textOutline w14:w="12700" w14:cap="flat" w14:cmpd="sng" w14:algn="ctr">
            <w14:noFill/>
            <w14:prstDash w14:val="solid"/>
            <w14:miter w14:lim="400000"/>
          </w14:textOutline>
        </w:rPr>
        <w:t>Parrish Art Museum</w:t>
      </w:r>
      <w:r>
        <w:rPr>
          <w:rFonts w:ascii="Devanagari Sangam MN" w:hAnsi="Devanagari Sangam MN"/>
          <w:u w:color="000000"/>
          <w14:textOutline w14:w="12700" w14:cap="flat" w14:cmpd="sng" w14:algn="ctr">
            <w14:noFill/>
            <w14:prstDash w14:val="solid"/>
            <w14:miter w14:lim="400000"/>
          </w14:textOutline>
        </w:rPr>
        <w:t xml:space="preserve">, </w:t>
      </w:r>
      <w:r>
        <w:rPr>
          <w:rFonts w:ascii="Devanagari Sangam MN" w:hAnsi="Devanagari Sangam MN"/>
          <w:b/>
          <w:bCs/>
          <w:u w:color="000000"/>
          <w14:textOutline w14:w="12700" w14:cap="flat" w14:cmpd="sng" w14:algn="ctr">
            <w14:noFill/>
            <w14:prstDash w14:val="solid"/>
            <w14:miter w14:lim="400000"/>
          </w14:textOutline>
        </w:rPr>
        <w:t>Guild Hall</w:t>
      </w:r>
      <w:r>
        <w:rPr>
          <w:rFonts w:ascii="Devanagari Sangam MN" w:hAnsi="Devanagari Sangam MN"/>
          <w:u w:color="000000"/>
          <w14:textOutline w14:w="12700" w14:cap="flat" w14:cmpd="sng" w14:algn="ctr">
            <w14:noFill/>
            <w14:prstDash w14:val="solid"/>
            <w14:miter w14:lim="400000"/>
          </w14:textOutline>
        </w:rPr>
        <w:t xml:space="preserve">, </w:t>
      </w:r>
      <w:r>
        <w:rPr>
          <w:rFonts w:ascii="Devanagari Sangam MN" w:hAnsi="Devanagari Sangam MN"/>
          <w:b/>
          <w:bCs/>
          <w:u w:color="000000"/>
          <w14:textOutline w14:w="12700" w14:cap="flat" w14:cmpd="sng" w14:algn="ctr">
            <w14:noFill/>
            <w14:prstDash w14:val="solid"/>
            <w14:miter w14:lim="400000"/>
          </w14:textOutline>
        </w:rPr>
        <w:t xml:space="preserve">Southampton Arts </w:t>
      </w:r>
      <w:proofErr w:type="gramStart"/>
      <w:r>
        <w:rPr>
          <w:rFonts w:ascii="Devanagari Sangam MN" w:hAnsi="Devanagari Sangam MN"/>
          <w:b/>
          <w:bCs/>
          <w:u w:color="000000"/>
          <w14:textOutline w14:w="12700" w14:cap="flat" w14:cmpd="sng" w14:algn="ctr">
            <w14:noFill/>
            <w14:prstDash w14:val="solid"/>
            <w14:miter w14:lim="400000"/>
          </w14:textOutline>
        </w:rPr>
        <w:t>Center</w:t>
      </w:r>
      <w:r>
        <w:rPr>
          <w:rFonts w:ascii="Devanagari Sangam MN" w:hAnsi="Devanagari Sangam MN"/>
          <w:u w:color="000000"/>
          <w14:textOutline w14:w="12700" w14:cap="flat" w14:cmpd="sng" w14:algn="ctr">
            <w14:noFill/>
            <w14:prstDash w14:val="solid"/>
            <w14:miter w14:lim="400000"/>
          </w14:textOutline>
        </w:rPr>
        <w:t xml:space="preserve">  alongside</w:t>
      </w:r>
      <w:proofErr w:type="gramEnd"/>
      <w:r>
        <w:rPr>
          <w:rFonts w:ascii="Devanagari Sangam MN" w:hAnsi="Devanagari Sangam MN"/>
          <w:u w:color="000000"/>
          <w14:textOutline w14:w="12700" w14:cap="flat" w14:cmpd="sng" w14:algn="ctr">
            <w14:noFill/>
            <w14:prstDash w14:val="solid"/>
            <w14:miter w14:lim="400000"/>
          </w14:textOutline>
        </w:rPr>
        <w:t xml:space="preserve"> newer additions such as </w:t>
      </w:r>
      <w:proofErr w:type="spellStart"/>
      <w:proofErr w:type="gramStart"/>
      <w:r>
        <w:rPr>
          <w:rFonts w:ascii="Devanagari Sangam MN" w:hAnsi="Devanagari Sangam MN"/>
          <w:b/>
          <w:bCs/>
          <w:u w:color="000000"/>
          <w14:textOutline w14:w="12700" w14:cap="flat" w14:cmpd="sng" w14:algn="ctr">
            <w14:noFill/>
            <w14:prstDash w14:val="solid"/>
            <w14:miter w14:lim="400000"/>
          </w14:textOutline>
        </w:rPr>
        <w:t>Sculpthamptons</w:t>
      </w:r>
      <w:proofErr w:type="spellEnd"/>
      <w:r>
        <w:rPr>
          <w:rFonts w:ascii="Devanagari Sangam MN" w:hAnsi="Devanagari Sangam MN"/>
          <w:b/>
          <w:bCs/>
          <w:u w:color="000000"/>
          <w14:textOutline w14:w="12700" w14:cap="flat" w14:cmpd="sng" w14:algn="ctr">
            <w14:noFill/>
            <w14:prstDash w14:val="solid"/>
            <w14:miter w14:lim="400000"/>
          </w14:textOutline>
        </w:rPr>
        <w:t xml:space="preserve"> </w:t>
      </w:r>
      <w:r>
        <w:rPr>
          <w:rFonts w:ascii="Devanagari Sangam MN" w:hAnsi="Devanagari Sangam MN"/>
          <w:u w:color="000000"/>
          <w14:textOutline w14:w="12700" w14:cap="flat" w14:cmpd="sng" w14:algn="ctr">
            <w14:noFill/>
            <w14:prstDash w14:val="solid"/>
            <w14:miter w14:lim="400000"/>
          </w14:textOutline>
        </w:rPr>
        <w:t>,</w:t>
      </w:r>
      <w:proofErr w:type="gramEnd"/>
      <w:r>
        <w:rPr>
          <w:rFonts w:ascii="Devanagari Sangam MN" w:hAnsi="Devanagari Sangam MN"/>
          <w:u w:color="000000"/>
          <w14:textOutline w14:w="12700" w14:cap="flat" w14:cmpd="sng" w14:algn="ctr">
            <w14:noFill/>
            <w14:prstDash w14:val="solid"/>
            <w14:miter w14:lim="400000"/>
          </w14:textOutline>
        </w:rPr>
        <w:t xml:space="preserve"> a recently opened outdoor sculpture exhibition in Water Mill.</w:t>
      </w:r>
    </w:p>
    <w:p w14:paraId="3EF8BE5D"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Like a </w:t>
      </w:r>
      <w:r>
        <w:rPr>
          <w:rFonts w:ascii="Devanagari Sangam MN" w:hAnsi="Devanagari Sangam MN"/>
          <w:b/>
          <w:bCs/>
          <w:u w:color="000000"/>
          <w14:textOutline w14:w="12700" w14:cap="flat" w14:cmpd="sng" w14:algn="ctr">
            <w14:noFill/>
            <w14:prstDash w14:val="solid"/>
            <w14:miter w14:lim="400000"/>
          </w14:textOutline>
        </w:rPr>
        <w:t>gallery walk reimagined outdoors</w:t>
      </w:r>
      <w:r>
        <w:rPr>
          <w:rFonts w:ascii="Devanagari Sangam MN" w:hAnsi="Devanagari Sangam MN"/>
          <w:u w:color="000000"/>
          <w14:textOutline w14:w="12700" w14:cap="flat" w14:cmpd="sng" w14:algn="ctr">
            <w14:noFill/>
            <w14:prstDash w14:val="solid"/>
            <w14:miter w14:lim="400000"/>
          </w14:textOutline>
        </w:rPr>
        <w:t>, each site retains its own unique voice while contributing to a shared cultural journey. Visitors may explore independently at their own pace, with details provided by each location. Select venues will offer special tours, artist talks, and programs during the launch weekend.</w:t>
      </w:r>
    </w:p>
    <w:p w14:paraId="67ABD6F7"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The Hamptons Sculpture Walk offers a </w:t>
      </w:r>
      <w:r>
        <w:rPr>
          <w:rFonts w:ascii="Devanagari Sangam MN" w:hAnsi="Devanagari Sangam MN"/>
          <w:b/>
          <w:bCs/>
          <w:u w:color="000000"/>
          <w14:textOutline w14:w="12700" w14:cap="flat" w14:cmpd="sng" w14:algn="ctr">
            <w14:noFill/>
            <w14:prstDash w14:val="solid"/>
            <w14:miter w14:lim="400000"/>
          </w14:textOutline>
        </w:rPr>
        <w:t>self-guided journey</w:t>
      </w:r>
      <w:r>
        <w:rPr>
          <w:rFonts w:ascii="Devanagari Sangam MN" w:hAnsi="Devanagari Sangam MN"/>
          <w:u w:color="000000"/>
          <w14:textOutline w14:w="12700" w14:cap="flat" w14:cmpd="sng" w14:algn="ctr">
            <w14:noFill/>
            <w14:prstDash w14:val="solid"/>
            <w14:miter w14:lim="400000"/>
          </w14:textOutline>
        </w:rPr>
        <w:t xml:space="preserve"> through the region’s most remarkable sculpture gardens, museum grounds, and cultural institutions. Visitors may explore independently at their own pace, with details provided by each location.</w:t>
      </w:r>
    </w:p>
    <w:p w14:paraId="4662B21F" w14:textId="77777777" w:rsidR="006D1C64" w:rsidRDefault="00000000">
      <w:pPr>
        <w:pStyle w:val="Default"/>
        <w:spacing w:before="0" w:after="240" w:line="240" w:lineRule="auto"/>
        <w:rPr>
          <w:rFonts w:ascii="Devanagari Sangam MN" w:eastAsia="Devanagari Sangam MN" w:hAnsi="Devanagari Sangam MN" w:cs="Devanagari Sangam MN"/>
          <w:b/>
          <w:bCs/>
          <w:u w:color="000000"/>
          <w14:textOutline w14:w="12700" w14:cap="flat" w14:cmpd="sng" w14:algn="ctr">
            <w14:noFill/>
            <w14:prstDash w14:val="solid"/>
            <w14:miter w14:lim="400000"/>
          </w14:textOutline>
        </w:rPr>
      </w:pPr>
      <w:r>
        <w:rPr>
          <w:rFonts w:ascii="Devanagari Sangam MN" w:hAnsi="Devanagari Sangam MN"/>
          <w:b/>
          <w:bCs/>
          <w:u w:color="000000"/>
          <w:rtl/>
          <w:lang w:val="ar-SA"/>
          <w14:textOutline w14:w="12700" w14:cap="flat" w14:cmpd="sng" w14:algn="ctr">
            <w14:noFill/>
            <w14:prstDash w14:val="solid"/>
            <w14:miter w14:lim="400000"/>
          </w14:textOutline>
        </w:rPr>
        <w:t>“</w:t>
      </w:r>
      <w:r>
        <w:rPr>
          <w:rFonts w:ascii="Devanagari Sangam MN" w:hAnsi="Devanagari Sangam MN"/>
          <w:u w:color="000000"/>
          <w14:textOutline w14:w="12700" w14:cap="flat" w14:cmpd="sng" w14:algn="ctr">
            <w14:noFill/>
            <w14:prstDash w14:val="solid"/>
            <w14:miter w14:lim="400000"/>
          </w14:textOutline>
        </w:rPr>
        <w:t xml:space="preserve">We welcome everyone to explore our </w:t>
      </w:r>
      <w:r>
        <w:rPr>
          <w:rFonts w:ascii="Devanagari Sangam MN" w:hAnsi="Devanagari Sangam MN"/>
          <w:b/>
          <w:bCs/>
          <w:u w:color="000000"/>
          <w14:textOutline w14:w="12700" w14:cap="flat" w14:cmpd="sng" w14:algn="ctr">
            <w14:noFill/>
            <w14:prstDash w14:val="solid"/>
            <w14:miter w14:lim="400000"/>
          </w14:textOutline>
        </w:rPr>
        <w:t>Meadow at</w:t>
      </w:r>
      <w:r>
        <w:rPr>
          <w:rFonts w:ascii="Devanagari Sangam MN" w:hAnsi="Devanagari Sangam MN"/>
          <w:u w:color="000000"/>
          <w14:textOutline w14:w="12700" w14:cap="flat" w14:cmpd="sng" w14:algn="ctr">
            <w14:noFill/>
            <w14:prstDash w14:val="solid"/>
            <w14:miter w14:lim="400000"/>
          </w14:textOutline>
        </w:rPr>
        <w:t xml:space="preserve"> t</w:t>
      </w:r>
      <w:r>
        <w:rPr>
          <w:rFonts w:ascii="Devanagari Sangam MN" w:hAnsi="Devanagari Sangam MN"/>
          <w:b/>
          <w:bCs/>
          <w:u w:color="000000"/>
          <w14:textOutline w14:w="12700" w14:cap="flat" w14:cmpd="sng" w14:algn="ctr">
            <w14:noFill/>
            <w14:prstDash w14:val="solid"/>
            <w14:miter w14:lim="400000"/>
          </w14:textOutline>
        </w:rPr>
        <w:t>he Parrish</w:t>
      </w:r>
      <w:r>
        <w:rPr>
          <w:rFonts w:ascii="Devanagari Sangam MN" w:hAnsi="Devanagari Sangam MN"/>
          <w:u w:color="000000"/>
          <w14:textOutline w14:w="12700" w14:cap="flat" w14:cmpd="sng" w14:algn="ctr">
            <w14:noFill/>
            <w14:prstDash w14:val="solid"/>
            <w14:miter w14:lim="400000"/>
          </w14:textOutline>
        </w:rPr>
        <w:t>—it is free to visit! Events like Hamptons Sculpture Walk highlight what makes our region so special—a vibrant community where art, landscape, and people come together. It’s also a wonderful time to enjoy the abundance of art available all across the East End. Now is the time to visit our remarkable art institutions. We are thrilled to invite more people to the Parrish to experience all that we have to offer.”</w:t>
      </w:r>
      <w:r>
        <w:rPr>
          <w:rFonts w:ascii="Devanagari Sangam MN" w:eastAsia="Devanagari Sangam MN" w:hAnsi="Devanagari Sangam MN" w:cs="Devanagari Sangam MN"/>
          <w:u w:color="000000"/>
          <w14:textOutline w14:w="12700" w14:cap="flat" w14:cmpd="sng" w14:algn="ctr">
            <w14:noFill/>
            <w14:prstDash w14:val="solid"/>
            <w14:miter w14:lim="400000"/>
          </w14:textOutline>
        </w:rPr>
        <w:br/>
        <w:t xml:space="preserve">— </w:t>
      </w:r>
      <w:r>
        <w:rPr>
          <w:rFonts w:ascii="Devanagari Sangam MN" w:hAnsi="Devanagari Sangam MN"/>
          <w:u w:color="000000"/>
          <w14:textOutline w14:w="12700" w14:cap="flat" w14:cmpd="sng" w14:algn="ctr">
            <w14:noFill/>
            <w14:prstDash w14:val="solid"/>
            <w14:miter w14:lim="400000"/>
          </w14:textOutline>
        </w:rPr>
        <w:t xml:space="preserve">Corinne Erni, Lewis B. and Dorothy Cullman Chief Curator of Art and Education, Deputy Director of Curatorial </w:t>
      </w:r>
      <w:proofErr w:type="spellStart"/>
      <w:r>
        <w:rPr>
          <w:rFonts w:ascii="Devanagari Sangam MN" w:hAnsi="Devanagari Sangam MN"/>
          <w:u w:color="000000"/>
          <w14:textOutline w14:w="12700" w14:cap="flat" w14:cmpd="sng" w14:algn="ctr">
            <w14:noFill/>
            <w14:prstDash w14:val="solid"/>
            <w14:miter w14:lim="400000"/>
          </w14:textOutline>
        </w:rPr>
        <w:t>Affairs.</w:t>
      </w:r>
      <w:r>
        <w:rPr>
          <w:rFonts w:ascii="Devanagari Sangam MN" w:hAnsi="Devanagari Sangam MN"/>
          <w:b/>
          <w:bCs/>
          <w:u w:color="000000"/>
          <w14:textOutline w14:w="12700" w14:cap="flat" w14:cmpd="sng" w14:algn="ctr">
            <w14:noFill/>
            <w14:prstDash w14:val="solid"/>
            <w14:miter w14:lim="400000"/>
          </w14:textOutline>
        </w:rPr>
        <w:t>Parrish</w:t>
      </w:r>
      <w:proofErr w:type="spellEnd"/>
      <w:r>
        <w:rPr>
          <w:rFonts w:ascii="Devanagari Sangam MN" w:hAnsi="Devanagari Sangam MN"/>
          <w:b/>
          <w:bCs/>
          <w:u w:color="000000"/>
          <w14:textOutline w14:w="12700" w14:cap="flat" w14:cmpd="sng" w14:algn="ctr">
            <w14:noFill/>
            <w14:prstDash w14:val="solid"/>
            <w14:miter w14:lim="400000"/>
          </w14:textOutline>
        </w:rPr>
        <w:t xml:space="preserve"> Art Museum</w:t>
      </w:r>
    </w:p>
    <w:p w14:paraId="53583AC8" w14:textId="77777777" w:rsidR="006D1C64" w:rsidRDefault="00000000">
      <w:pPr>
        <w:pStyle w:val="Default"/>
        <w:spacing w:before="0" w:after="240" w:line="240" w:lineRule="auto"/>
        <w:rPr>
          <w:rFonts w:ascii="Devanagari Sangam MN" w:eastAsia="Devanagari Sangam MN" w:hAnsi="Devanagari Sangam MN" w:cs="Devanagari Sangam MN"/>
          <w:b/>
          <w:bCs/>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“Guild Hall</w:t>
      </w:r>
      <w:r>
        <w:rPr>
          <w:rFonts w:ascii="Devanagari Sangam MN" w:hAnsi="Devanagari Sangam MN"/>
          <w:u w:color="000000"/>
          <w14:textOutline w14:w="12700" w14:cap="flat" w14:cmpd="sng" w14:algn="ctr">
            <w14:noFill/>
            <w14:prstDash w14:val="solid"/>
            <w14:miter w14:lim="400000"/>
          </w14:textOutline>
        </w:rPr>
        <w:t xml:space="preserve"> has always been dedicated to fostering dialogue between artists </w:t>
      </w:r>
      <w:proofErr w:type="gramStart"/>
      <w:r>
        <w:rPr>
          <w:rFonts w:ascii="Devanagari Sangam MN" w:hAnsi="Devanagari Sangam MN"/>
          <w:u w:color="000000"/>
          <w14:textOutline w14:w="12700" w14:cap="flat" w14:cmpd="sng" w14:algn="ctr">
            <w14:noFill/>
            <w14:prstDash w14:val="solid"/>
            <w14:miter w14:lim="400000"/>
          </w14:textOutline>
        </w:rPr>
        <w:t>and  he</w:t>
      </w:r>
      <w:proofErr w:type="gramEnd"/>
      <w:r>
        <w:rPr>
          <w:rFonts w:ascii="Devanagari Sangam MN" w:hAnsi="Devanagari Sangam MN"/>
          <w:u w:color="000000"/>
          <w14:textOutline w14:w="12700" w14:cap="flat" w14:cmpd="sng" w14:algn="ctr">
            <w14:noFill/>
            <w14:prstDash w14:val="solid"/>
            <w14:miter w14:lim="400000"/>
          </w14:textOutline>
        </w:rPr>
        <w:t xml:space="preserve"> public. The Hamptons Sculpture Walk extends that dialogue beyond our </w:t>
      </w:r>
      <w:proofErr w:type="gramStart"/>
      <w:r>
        <w:rPr>
          <w:rFonts w:ascii="Devanagari Sangam MN" w:hAnsi="Devanagari Sangam MN"/>
          <w:u w:color="000000"/>
          <w14:textOutline w14:w="12700" w14:cap="flat" w14:cmpd="sng" w14:algn="ctr">
            <w14:noFill/>
            <w14:prstDash w14:val="solid"/>
            <w14:miter w14:lim="400000"/>
          </w14:textOutline>
        </w:rPr>
        <w:t>walls,  to</w:t>
      </w:r>
      <w:proofErr w:type="gramEnd"/>
      <w:r>
        <w:rPr>
          <w:rFonts w:ascii="Devanagari Sangam MN" w:hAnsi="Devanagari Sangam MN"/>
          <w:u w:color="000000"/>
          <w14:textOutline w14:w="12700" w14:cap="flat" w14:cmpd="sng" w14:algn="ctr">
            <w14:noFill/>
            <w14:prstDash w14:val="solid"/>
            <w14:miter w14:lim="400000"/>
          </w14:textOutline>
        </w:rPr>
        <w:t xml:space="preserve"> our landscape, and communities across the East End can enjoy them at any time. It’s an inspiring way to celebrate the arts together. And, to break down barriers, admission to the museum is always </w:t>
      </w:r>
      <w:proofErr w:type="gramStart"/>
      <w:r>
        <w:rPr>
          <w:rFonts w:ascii="Devanagari Sangam MN" w:hAnsi="Devanagari Sangam MN"/>
          <w:u w:color="000000"/>
          <w14:textOutline w14:w="12700" w14:cap="flat" w14:cmpd="sng" w14:algn="ctr">
            <w14:noFill/>
            <w14:prstDash w14:val="solid"/>
            <w14:miter w14:lim="400000"/>
          </w14:textOutline>
        </w:rPr>
        <w:t>free .</w:t>
      </w:r>
      <w:proofErr w:type="gramEnd"/>
      <w:r>
        <w:rPr>
          <w:rFonts w:ascii="Devanagari Sangam MN" w:hAnsi="Devanagari Sangam MN"/>
          <w:b/>
          <w:bCs/>
          <w:u w:color="000000"/>
          <w14:textOutline w14:w="12700" w14:cap="flat" w14:cmpd="sng" w14:algn="ctr">
            <w14:noFill/>
            <w14:prstDash w14:val="solid"/>
            <w14:miter w14:lim="400000"/>
          </w14:textOutline>
        </w:rPr>
        <w:t>”</w:t>
      </w:r>
      <w:r>
        <w:rPr>
          <w:rFonts w:ascii="Devanagari Sangam MN" w:hAnsi="Devanagari Sangam MN"/>
          <w:u w:color="000000"/>
          <w14:textOutline w14:w="12700" w14:cap="flat" w14:cmpd="sng" w14:algn="ctr">
            <w14:noFill/>
            <w14:prstDash w14:val="solid"/>
            <w14:miter w14:lim="400000"/>
          </w14:textOutline>
        </w:rPr>
        <w:t xml:space="preserve"> — Melanie Crader, Museum Director and Curator of Visual Arts, </w:t>
      </w:r>
      <w:r>
        <w:rPr>
          <w:rFonts w:ascii="Devanagari Sangam MN" w:hAnsi="Devanagari Sangam MN"/>
          <w:b/>
          <w:bCs/>
          <w:u w:color="000000"/>
          <w14:textOutline w14:w="12700" w14:cap="flat" w14:cmpd="sng" w14:algn="ctr">
            <w14:noFill/>
            <w14:prstDash w14:val="solid"/>
            <w14:miter w14:lim="400000"/>
          </w14:textOutline>
        </w:rPr>
        <w:t>Guild Hall</w:t>
      </w:r>
    </w:p>
    <w:p w14:paraId="7AD3FD98"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b/>
          <w:bCs/>
          <w:u w:color="000000"/>
          <w:rtl/>
          <w:lang w:val="ar-SA"/>
          <w14:textOutline w14:w="12700" w14:cap="flat" w14:cmpd="sng" w14:algn="ctr">
            <w14:noFill/>
            <w14:prstDash w14:val="solid"/>
            <w14:miter w14:lim="400000"/>
          </w14:textOutline>
        </w:rPr>
        <w:t>“</w:t>
      </w:r>
      <w:r>
        <w:rPr>
          <w:rFonts w:ascii="Devanagari Sangam MN" w:hAnsi="Devanagari Sangam MN"/>
          <w:b/>
          <w:bCs/>
          <w:u w:color="000000"/>
          <w14:textOutline w14:w="12700" w14:cap="flat" w14:cmpd="sng" w14:algn="ctr">
            <w14:noFill/>
            <w14:prstDash w14:val="solid"/>
            <w14:miter w14:lim="400000"/>
          </w14:textOutline>
        </w:rPr>
        <w:t>Southampton Arts Center</w:t>
      </w:r>
      <w:r>
        <w:rPr>
          <w:rFonts w:ascii="Devanagari Sangam MN" w:hAnsi="Devanagari Sangam MN"/>
          <w:u w:color="000000"/>
          <w14:textOutline w14:w="12700" w14:cap="flat" w14:cmpd="sng" w14:algn="ctr">
            <w14:noFill/>
            <w14:prstDash w14:val="solid"/>
            <w14:miter w14:lim="400000"/>
          </w14:textOutline>
        </w:rPr>
        <w:t xml:space="preserve"> located on 3 acres in the heart of Southampton Village has been the home to sculpture since its inception in 2013.  Year-round rotating sculpture </w:t>
      </w:r>
      <w:r>
        <w:rPr>
          <w:rFonts w:ascii="Devanagari Sangam MN" w:hAnsi="Devanagari Sangam MN"/>
          <w:u w:color="000000"/>
          <w14:textOutline w14:w="12700" w14:cap="flat" w14:cmpd="sng" w14:algn="ctr">
            <w14:noFill/>
            <w14:prstDash w14:val="solid"/>
            <w14:miter w14:lim="400000"/>
          </w14:textOutline>
        </w:rPr>
        <w:lastRenderedPageBreak/>
        <w:t xml:space="preserve">displays have allowed the public to enjoy our grounds and find respite as being surrounded by art enhances our lives. </w:t>
      </w:r>
      <w:proofErr w:type="gramStart"/>
      <w:r>
        <w:rPr>
          <w:rFonts w:ascii="Devanagari Sangam MN" w:hAnsi="Devanagari Sangam MN"/>
          <w:b/>
          <w:bCs/>
          <w:u w:color="000000"/>
          <w14:textOutline w14:w="12700" w14:cap="flat" w14:cmpd="sng" w14:algn="ctr">
            <w14:noFill/>
            <w14:prstDash w14:val="solid"/>
            <w14:miter w14:lim="400000"/>
          </w14:textOutline>
        </w:rPr>
        <w:t xml:space="preserve">“ </w:t>
      </w:r>
      <w:r>
        <w:rPr>
          <w:rFonts w:ascii="Devanagari Sangam MN" w:hAnsi="Devanagari Sangam MN"/>
          <w:u w:color="000000"/>
          <w14:textOutline w14:w="12700" w14:cap="flat" w14:cmpd="sng" w14:algn="ctr">
            <w14:noFill/>
            <w14:prstDash w14:val="solid"/>
            <w14:miter w14:lim="400000"/>
          </w14:textOutline>
        </w:rPr>
        <w:t xml:space="preserve"> —</w:t>
      </w:r>
      <w:proofErr w:type="gramEnd"/>
      <w:r>
        <w:rPr>
          <w:rFonts w:ascii="Devanagari Sangam MN" w:hAnsi="Devanagari Sangam MN"/>
          <w:u w:color="000000"/>
          <w14:textOutline w14:w="12700" w14:cap="flat" w14:cmpd="sng" w14:algn="ctr">
            <w14:noFill/>
            <w14:prstDash w14:val="solid"/>
            <w14:miter w14:lim="400000"/>
          </w14:textOutline>
        </w:rPr>
        <w:t xml:space="preserve">  Christina Strassfield, </w:t>
      </w:r>
      <w:r>
        <w:rPr>
          <w:rFonts w:ascii="Devanagari Sangam MN" w:hAnsi="Devanagari Sangam MN"/>
          <w:b/>
          <w:bCs/>
          <w:u w:color="000000"/>
          <w14:textOutline w14:w="12700" w14:cap="flat" w14:cmpd="sng" w14:algn="ctr">
            <w14:noFill/>
            <w14:prstDash w14:val="solid"/>
            <w14:miter w14:lim="400000"/>
          </w14:textOutline>
        </w:rPr>
        <w:t>SAC</w:t>
      </w:r>
      <w:r>
        <w:rPr>
          <w:rFonts w:ascii="Devanagari Sangam MN" w:hAnsi="Devanagari Sangam MN"/>
          <w:u w:color="000000"/>
          <w14:textOutline w14:w="12700" w14:cap="flat" w14:cmpd="sng" w14:algn="ctr">
            <w14:noFill/>
            <w14:prstDash w14:val="solid"/>
            <w14:miter w14:lim="400000"/>
          </w14:textOutline>
        </w:rPr>
        <w:t xml:space="preserve"> Executive Director</w:t>
      </w:r>
    </w:p>
    <w:p w14:paraId="31B4A27C"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b/>
          <w:bCs/>
          <w:u w:color="000000"/>
          <w:rtl/>
          <w:lang w:val="ar-SA"/>
          <w14:textOutline w14:w="12700" w14:cap="flat" w14:cmpd="sng" w14:algn="ctr">
            <w14:noFill/>
            <w14:prstDash w14:val="solid"/>
            <w14:miter w14:lim="400000"/>
          </w14:textOutline>
        </w:rPr>
        <w:t>“</w:t>
      </w:r>
      <w:r>
        <w:rPr>
          <w:rFonts w:ascii="Devanagari Sangam MN" w:hAnsi="Devanagari Sangam MN"/>
          <w:u w:color="000000"/>
          <w14:textOutline w14:w="12700" w14:cap="flat" w14:cmpd="sng" w14:algn="ctr">
            <w14:noFill/>
            <w14:prstDash w14:val="solid"/>
            <w14:miter w14:lim="400000"/>
          </w14:textOutline>
        </w:rPr>
        <w:t xml:space="preserve">The Hamptons has a long tradition of championing art in dialogue with nature. </w:t>
      </w:r>
      <w:r>
        <w:rPr>
          <w:rFonts w:ascii="Devanagari Sangam MN" w:hAnsi="Devanagari Sangam MN"/>
          <w:u w:color="000000"/>
          <w:rtl/>
          <w:lang w:val="ar-SA"/>
          <w14:textOutline w14:w="12700" w14:cap="flat" w14:cmpd="sng" w14:algn="ctr">
            <w14:noFill/>
            <w14:prstDash w14:val="solid"/>
            <w14:miter w14:lim="400000"/>
          </w14:textOutline>
        </w:rPr>
        <w:t>“</w:t>
      </w:r>
      <w:r>
        <w:rPr>
          <w:rFonts w:ascii="Devanagari Sangam MN" w:hAnsi="Devanagari Sangam MN"/>
          <w:u w:color="000000"/>
          <w14:textOutline w14:w="12700" w14:cap="flat" w14:cmpd="sng" w14:algn="ctr">
            <w14:noFill/>
            <w14:prstDash w14:val="solid"/>
            <w14:miter w14:lim="400000"/>
          </w14:textOutline>
        </w:rPr>
        <w:t xml:space="preserve">This  Walk builds on the work of the East End’s most respected cultural institutions, while introducing new voices like </w:t>
      </w:r>
      <w:proofErr w:type="spellStart"/>
      <w:r>
        <w:rPr>
          <w:rFonts w:ascii="Devanagari Sangam MN" w:hAnsi="Devanagari Sangam MN"/>
          <w:b/>
          <w:bCs/>
          <w:u w:color="000000"/>
          <w14:textOutline w14:w="12700" w14:cap="flat" w14:cmpd="sng" w14:algn="ctr">
            <w14:noFill/>
            <w14:prstDash w14:val="solid"/>
            <w14:miter w14:lim="400000"/>
          </w14:textOutline>
        </w:rPr>
        <w:t>SculptHamptons</w:t>
      </w:r>
      <w:proofErr w:type="spellEnd"/>
      <w:r>
        <w:rPr>
          <w:rFonts w:ascii="Devanagari Sangam MN" w:hAnsi="Devanagari Sangam MN"/>
          <w:u w:color="000000"/>
          <w14:textOutline w14:w="12700" w14:cap="flat" w14:cmpd="sng" w14:algn="ctr">
            <w14:noFill/>
            <w14:prstDash w14:val="solid"/>
            <w14:miter w14:lim="400000"/>
          </w14:textOutline>
        </w:rPr>
        <w:t xml:space="preserve"> Outdoor Sculpture Show in Water Mill into a shared conversation that celebrates art across our communities.</w:t>
      </w:r>
      <w:r>
        <w:rPr>
          <w:rFonts w:ascii="Devanagari Sangam MN" w:hAnsi="Devanagari Sangam MN"/>
          <w:b/>
          <w:bCs/>
          <w:u w:color="000000"/>
          <w14:textOutline w14:w="12700" w14:cap="flat" w14:cmpd="sng" w14:algn="ctr">
            <w14:noFill/>
            <w14:prstDash w14:val="solid"/>
            <w14:miter w14:lim="400000"/>
          </w14:textOutline>
        </w:rPr>
        <w:t>”</w:t>
      </w:r>
      <w:r>
        <w:rPr>
          <w:rFonts w:ascii="Devanagari Sangam MN" w:hAnsi="Devanagari Sangam MN"/>
          <w:u w:color="000000"/>
          <w14:textOutline w14:w="12700" w14:cap="flat" w14:cmpd="sng" w14:algn="ctr">
            <w14:noFill/>
            <w14:prstDash w14:val="solid"/>
            <w14:miter w14:lim="400000"/>
          </w14:textOutline>
        </w:rPr>
        <w:t xml:space="preserve"> — Gala </w:t>
      </w:r>
      <w:proofErr w:type="spellStart"/>
      <w:r>
        <w:rPr>
          <w:rFonts w:ascii="Devanagari Sangam MN" w:hAnsi="Devanagari Sangam MN"/>
          <w:u w:color="000000"/>
          <w14:textOutline w14:w="12700" w14:cap="flat" w14:cmpd="sng" w14:algn="ctr">
            <w14:noFill/>
            <w14:prstDash w14:val="solid"/>
            <w14:miter w14:lim="400000"/>
          </w14:textOutline>
        </w:rPr>
        <w:t>Kavachnina</w:t>
      </w:r>
      <w:proofErr w:type="spellEnd"/>
      <w:r>
        <w:rPr>
          <w:rFonts w:ascii="Devanagari Sangam MN" w:hAnsi="Devanagari Sangam MN"/>
          <w:u w:color="000000"/>
          <w14:textOutline w14:w="12700" w14:cap="flat" w14:cmpd="sng" w14:algn="ctr">
            <w14:noFill/>
            <w14:prstDash w14:val="solid"/>
            <w14:miter w14:lim="400000"/>
          </w14:textOutline>
        </w:rPr>
        <w:t xml:space="preserve">, co-curator </w:t>
      </w:r>
      <w:proofErr w:type="spellStart"/>
      <w:proofErr w:type="gramStart"/>
      <w:r>
        <w:rPr>
          <w:rFonts w:ascii="Devanagari Sangam MN" w:hAnsi="Devanagari Sangam MN"/>
          <w:b/>
          <w:bCs/>
          <w:u w:color="000000"/>
          <w14:textOutline w14:w="12700" w14:cap="flat" w14:cmpd="sng" w14:algn="ctr">
            <w14:noFill/>
            <w14:prstDash w14:val="solid"/>
            <w14:miter w14:lim="400000"/>
          </w14:textOutline>
        </w:rPr>
        <w:t>Sculpthamptons</w:t>
      </w:r>
      <w:proofErr w:type="spellEnd"/>
      <w:r>
        <w:rPr>
          <w:rFonts w:ascii="Devanagari Sangam MN" w:hAnsi="Devanagari Sangam MN"/>
          <w:u w:color="000000"/>
          <w14:textOutline w14:w="12700" w14:cap="flat" w14:cmpd="sng" w14:algn="ctr">
            <w14:noFill/>
            <w14:prstDash w14:val="solid"/>
            <w14:miter w14:lim="400000"/>
          </w14:textOutline>
        </w:rPr>
        <w:t xml:space="preserve"> ,</w:t>
      </w:r>
      <w:proofErr w:type="gramEnd"/>
      <w:r>
        <w:rPr>
          <w:rFonts w:ascii="Devanagari Sangam MN" w:hAnsi="Devanagari Sangam MN"/>
          <w:u w:color="000000"/>
          <w14:textOutline w14:w="12700" w14:cap="flat" w14:cmpd="sng" w14:algn="ctr">
            <w14:noFill/>
            <w14:prstDash w14:val="solid"/>
            <w14:miter w14:lim="400000"/>
          </w14:textOutline>
        </w:rPr>
        <w:t xml:space="preserve"> Water Mill.</w:t>
      </w:r>
    </w:p>
    <w:p w14:paraId="79CA4908" w14:textId="77777777" w:rsidR="006D1C64" w:rsidRDefault="006D1C64">
      <w:pPr>
        <w:pStyle w:val="Default"/>
        <w:spacing w:before="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6060BDE0" w14:textId="77777777" w:rsidR="006D1C64" w:rsidRDefault="00000000">
      <w:pPr>
        <w:pStyle w:val="Default"/>
        <w:spacing w:before="0" w:after="299" w:line="240" w:lineRule="auto"/>
        <w:rPr>
          <w:rFonts w:ascii="Devanagari Sangam MN" w:eastAsia="Devanagari Sangam MN" w:hAnsi="Devanagari Sangam MN" w:cs="Devanagari Sangam MN"/>
          <w:b/>
          <w:bCs/>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Participating Locations – 2025 Launch Edition</w:t>
      </w:r>
    </w:p>
    <w:p w14:paraId="7A6131E2" w14:textId="77777777" w:rsidR="006D1C64" w:rsidRDefault="00000000">
      <w:pPr>
        <w:pStyle w:val="Default"/>
        <w:numPr>
          <w:ilvl w:val="0"/>
          <w:numId w:val="2"/>
        </w:numPr>
        <w:spacing w:before="0" w:after="40" w:line="216"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Southampton Arts Center (Southampton Village)</w:t>
      </w:r>
      <w:r>
        <w:rPr>
          <w:rFonts w:ascii="Devanagari Sangam MN" w:hAnsi="Devanagari Sangam MN"/>
          <w:u w:color="000000"/>
          <w14:textOutline w14:w="12700" w14:cap="flat" w14:cmpd="sng" w14:algn="ctr">
            <w14:noFill/>
            <w14:prstDash w14:val="solid"/>
            <w14:miter w14:lim="400000"/>
          </w14:textOutline>
        </w:rPr>
        <w:t xml:space="preserve"> –</w:t>
      </w:r>
      <w:r>
        <w:rPr>
          <w:rFonts w:ascii="Devanagari Sangam MN" w:hAnsi="Devanagari Sangam MN"/>
          <w:color w:val="222222"/>
          <w:u w:color="000000"/>
          <w14:textOutline w14:w="12700" w14:cap="flat" w14:cmpd="sng" w14:algn="ctr">
            <w14:noFill/>
            <w14:prstDash w14:val="solid"/>
            <w14:miter w14:lim="400000"/>
          </w14:textOutline>
        </w:rPr>
        <w:t xml:space="preserve">Southampton Art is Center is committed to community building through the arts.  We present and produce inspiring, inclusive and socially relevant programs across all disciplines. Welcoming, connecting and collaborating with the diverse members of the East End, New York, and beyond.  </w:t>
      </w:r>
      <w:r>
        <w:rPr>
          <w:rFonts w:ascii="Devanagari Sangam MN" w:hAnsi="Devanagari Sangam MN"/>
          <w:u w:color="000000"/>
          <w14:textOutline w14:w="12700" w14:cap="flat" w14:cmpd="sng" w14:algn="ctr">
            <w14:noFill/>
            <w14:prstDash w14:val="solid"/>
            <w14:miter w14:lim="400000"/>
          </w14:textOutline>
        </w:rPr>
        <w:t xml:space="preserve">The </w:t>
      </w:r>
      <w:r>
        <w:rPr>
          <w:rFonts w:ascii="Devanagari Sangam MN" w:hAnsi="Devanagari Sangam MN"/>
          <w:b/>
          <w:bCs/>
          <w:u w:color="000000"/>
          <w14:textOutline w14:w="12700" w14:cap="flat" w14:cmpd="sng" w14:algn="ctr">
            <w14:noFill/>
            <w14:prstDash w14:val="solid"/>
            <w14:miter w14:lim="400000"/>
          </w14:textOutline>
        </w:rPr>
        <w:t>Southampton Arts Center</w:t>
      </w:r>
      <w:r>
        <w:rPr>
          <w:rFonts w:ascii="Devanagari Sangam MN" w:hAnsi="Devanagari Sangam MN"/>
          <w:u w:color="000000"/>
          <w14:textOutline w14:w="12700" w14:cap="flat" w14:cmpd="sng" w14:algn="ctr">
            <w14:noFill/>
            <w14:prstDash w14:val="solid"/>
            <w14:miter w14:lim="400000"/>
          </w14:textOutline>
        </w:rPr>
        <w:t xml:space="preserve"> has become our beloved village's central cultural hub.  Annually, SAC provides four world-class exhibitions and </w:t>
      </w:r>
      <w:r>
        <w:rPr>
          <w:rFonts w:ascii="Devanagari Sangam MN" w:hAnsi="Devanagari Sangam MN"/>
          <w:b/>
          <w:bCs/>
          <w:u w:color="000000"/>
          <w14:textOutline w14:w="12700" w14:cap="flat" w14:cmpd="sng" w14:algn="ctr">
            <w14:noFill/>
            <w14:prstDash w14:val="solid"/>
            <w14:miter w14:lim="400000"/>
          </w14:textOutline>
        </w:rPr>
        <w:t>150 + programs</w:t>
      </w:r>
      <w:r>
        <w:rPr>
          <w:rFonts w:ascii="Devanagari Sangam MN" w:hAnsi="Devanagari Sangam MN"/>
          <w:u w:color="000000"/>
          <w14:textOutline w14:w="12700" w14:cap="flat" w14:cmpd="sng" w14:algn="ctr">
            <w14:noFill/>
            <w14:prstDash w14:val="solid"/>
            <w14:miter w14:lim="400000"/>
          </w14:textOutline>
        </w:rPr>
        <w:t xml:space="preserve"> and welcomes </w:t>
      </w:r>
      <w:r>
        <w:rPr>
          <w:rFonts w:ascii="Devanagari Sangam MN" w:hAnsi="Devanagari Sangam MN"/>
          <w:b/>
          <w:bCs/>
          <w:u w:color="000000"/>
          <w14:textOutline w14:w="12700" w14:cap="flat" w14:cmpd="sng" w14:algn="ctr">
            <w14:noFill/>
            <w14:prstDash w14:val="solid"/>
            <w14:miter w14:lim="400000"/>
          </w14:textOutline>
        </w:rPr>
        <w:t>over 50,000 visitors</w:t>
      </w:r>
      <w:r>
        <w:rPr>
          <w:rFonts w:ascii="Devanagari Sangam MN" w:hAnsi="Devanagari Sangam MN"/>
          <w:u w:color="000000"/>
          <w14:textOutline w14:w="12700" w14:cap="flat" w14:cmpd="sng" w14:algn="ctr">
            <w14:noFill/>
            <w14:prstDash w14:val="solid"/>
            <w14:miter w14:lim="400000"/>
          </w14:textOutline>
        </w:rPr>
        <w:t xml:space="preserve"> annually who enjoy art, film, music, dance, theater, children</w:t>
      </w:r>
      <w:r>
        <w:rPr>
          <w:rFonts w:ascii="Devanagari Sangam MN" w:hAnsi="Devanagari Sangam MN"/>
          <w:u w:color="000000"/>
          <w:rtl/>
          <w14:textOutline w14:w="12700" w14:cap="flat" w14:cmpd="sng" w14:algn="ctr">
            <w14:noFill/>
            <w14:prstDash w14:val="solid"/>
            <w14:miter w14:lim="400000"/>
          </w14:textOutline>
        </w:rPr>
        <w:t>’</w:t>
      </w:r>
      <w:r>
        <w:rPr>
          <w:rFonts w:ascii="Devanagari Sangam MN" w:hAnsi="Devanagari Sangam MN"/>
          <w:u w:color="000000"/>
          <w14:textOutline w14:w="12700" w14:cap="flat" w14:cmpd="sng" w14:algn="ctr">
            <w14:noFill/>
            <w14:prstDash w14:val="solid"/>
            <w14:miter w14:lim="400000"/>
          </w14:textOutline>
        </w:rPr>
        <w:t>s events, talks, wellness programs, and workshops.  These programs advance our mission of community building through the arts and support our local businesses, increasing the vitality of our beautiful village.</w:t>
      </w:r>
      <w:r>
        <w:rPr>
          <w:rFonts w:ascii="Devanagari Sangam MN" w:hAnsi="Devanagari Sangam MN"/>
          <w:color w:val="222222"/>
          <w:u w:color="000000"/>
          <w14:textOutline w14:w="12700" w14:cap="flat" w14:cmpd="sng" w14:algn="ctr">
            <w14:noFill/>
            <w14:prstDash w14:val="solid"/>
            <w14:miter w14:lim="400000"/>
          </w14:textOutline>
        </w:rPr>
        <w:t xml:space="preserve"> </w:t>
      </w:r>
    </w:p>
    <w:p w14:paraId="7DC3A070" w14:textId="77777777" w:rsidR="006D1C64" w:rsidRDefault="00000000">
      <w:pPr>
        <w:pStyle w:val="Default"/>
        <w:numPr>
          <w:ilvl w:val="0"/>
          <w:numId w:val="2"/>
        </w:numPr>
        <w:spacing w:before="0" w:after="40" w:line="216"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25 Jobs Ln, Southampton, NY </w:t>
      </w:r>
      <w:proofErr w:type="gramStart"/>
      <w:r>
        <w:rPr>
          <w:rFonts w:ascii="Devanagari Sangam MN" w:hAnsi="Devanagari Sangam MN"/>
          <w:u w:color="000000"/>
          <w14:textOutline w14:w="12700" w14:cap="flat" w14:cmpd="sng" w14:algn="ctr">
            <w14:noFill/>
            <w14:prstDash w14:val="solid"/>
            <w14:miter w14:lim="400000"/>
          </w14:textOutline>
        </w:rPr>
        <w:t>11968 ;</w:t>
      </w:r>
      <w:proofErr w:type="gramEnd"/>
      <w:r>
        <w:rPr>
          <w:rFonts w:ascii="Devanagari Sangam MN" w:hAnsi="Devanagari Sangam MN"/>
          <w:u w:color="000000"/>
          <w14:textOutline w14:w="12700" w14:cap="flat" w14:cmpd="sng" w14:algn="ctr">
            <w14:noFill/>
            <w14:prstDash w14:val="solid"/>
            <w14:miter w14:lim="400000"/>
          </w14:textOutline>
        </w:rPr>
        <w:t xml:space="preserve">  </w:t>
      </w:r>
      <w:hyperlink r:id="rId7" w:history="1">
        <w:r>
          <w:rPr>
            <w:rStyle w:val="Hyperlink0"/>
            <w:rFonts w:ascii="Devanagari Sangam MN" w:hAnsi="Devanagari Sangam MN"/>
            <w:u w:color="000000"/>
            <w14:textOutline w14:w="12700" w14:cap="flat" w14:cmpd="sng" w14:algn="ctr">
              <w14:noFill/>
              <w14:prstDash w14:val="solid"/>
              <w14:miter w14:lim="400000"/>
            </w14:textOutline>
          </w:rPr>
          <w:t>www.southamptonartscenter.org</w:t>
        </w:r>
      </w:hyperlink>
      <w:r>
        <w:rPr>
          <w:rFonts w:ascii="Devanagari Sangam MN" w:hAnsi="Devanagari Sangam MN"/>
          <w:u w:color="000000"/>
          <w14:textOutline w14:w="12700" w14:cap="flat" w14:cmpd="sng" w14:algn="ctr">
            <w14:noFill/>
            <w14:prstDash w14:val="solid"/>
            <w14:miter w14:lim="400000"/>
          </w14:textOutline>
        </w:rPr>
        <w:t xml:space="preserve"> ;     @southamptonartscenter</w:t>
      </w:r>
    </w:p>
    <w:p w14:paraId="54EED3E9" w14:textId="77777777" w:rsidR="006D1C64" w:rsidRDefault="006D1C64">
      <w:pPr>
        <w:pStyle w:val="Default"/>
        <w:spacing w:before="0" w:after="240" w:line="24"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694468C9" w14:textId="77777777" w:rsidR="006D1C64" w:rsidRDefault="006D1C64">
      <w:pPr>
        <w:pStyle w:val="Default"/>
        <w:spacing w:before="0" w:after="240" w:line="24"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0074CA61" w14:textId="5500BF76" w:rsidR="006D1C64" w:rsidRDefault="00000000">
      <w:pPr>
        <w:pStyle w:val="Default"/>
        <w:numPr>
          <w:ilvl w:val="0"/>
          <w:numId w:val="2"/>
        </w:numPr>
        <w:spacing w:before="0" w:after="240" w:line="240"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Parrish Art Museum Grounds (Water Mill)</w:t>
      </w:r>
      <w:r>
        <w:rPr>
          <w:rFonts w:ascii="Devanagari Sangam MN" w:hAnsi="Devanagari Sangam MN"/>
          <w:u w:color="000000"/>
          <w14:textOutline w14:w="12700" w14:cap="flat" w14:cmpd="sng" w14:algn="ctr">
            <w14:noFill/>
            <w14:prstDash w14:val="solid"/>
            <w14:miter w14:lim="400000"/>
          </w14:textOutline>
        </w:rPr>
        <w:t xml:space="preserve"> – “The Parrish’s landscape features monumental outdoor works, including Roy Lichtenstein’s newly restored Tokyo Brushstrokes that stand as beacons along Montauk Highway, Mel Kendrick’s Second Standing Block (Black Concrete), Joel Perlman’s East Gate, Mamoun </w:t>
      </w:r>
      <w:proofErr w:type="spellStart"/>
      <w:r>
        <w:rPr>
          <w:rFonts w:ascii="Devanagari Sangam MN" w:hAnsi="Devanagari Sangam MN"/>
          <w:u w:color="000000"/>
          <w14:textOutline w14:w="12700" w14:cap="flat" w14:cmpd="sng" w14:algn="ctr">
            <w14:noFill/>
            <w14:prstDash w14:val="solid"/>
            <w14:miter w14:lim="400000"/>
          </w14:textOutline>
        </w:rPr>
        <w:t>Nukumanu’s</w:t>
      </w:r>
      <w:proofErr w:type="spellEnd"/>
      <w:r>
        <w:rPr>
          <w:rFonts w:ascii="Devanagari Sangam MN" w:hAnsi="Devanagari Sangam MN"/>
          <w:u w:color="000000"/>
          <w14:textOutline w14:w="12700" w14:cap="flat" w14:cmpd="sng" w14:algn="ctr">
            <w14:noFill/>
            <w14:prstDash w14:val="solid"/>
            <w14:miter w14:lim="400000"/>
          </w14:textOutline>
        </w:rPr>
        <w:t xml:space="preserve"> Peace on Earth, Emperor of Gladness, and Flower Nest, as well as Rafael Lozano-</w:t>
      </w:r>
      <w:r w:rsidR="00AF78AF">
        <w:rPr>
          <w:rFonts w:ascii="Devanagari Sangam MN" w:hAnsi="Devanagari Sangam MN"/>
          <w:u w:color="000000"/>
          <w14:textOutline w14:w="12700" w14:cap="flat" w14:cmpd="sng" w14:algn="ctr">
            <w14:noFill/>
            <w14:prstDash w14:val="solid"/>
            <w14:miter w14:lim="400000"/>
          </w14:textOutline>
        </w:rPr>
        <w:t xml:space="preserve"> </w:t>
      </w:r>
      <w:r>
        <w:rPr>
          <w:rFonts w:ascii="Devanagari Sangam MN" w:hAnsi="Devanagari Sangam MN"/>
          <w:u w:color="000000"/>
          <w14:textOutline w14:w="12700" w14:cap="flat" w14:cmpd="sng" w14:algn="ctr">
            <w14:noFill/>
            <w14:prstDash w14:val="solid"/>
            <w14:miter w14:lim="400000"/>
          </w14:textOutline>
        </w:rPr>
        <w:t xml:space="preserve"> after sundown—which is truly wonderful, especially as the days get darker earlier. “— Corinne Erni, Lewis B. and Dorothy Cullman Chief Curator of Art and Education, Deputy Director of Curatorial </w:t>
      </w:r>
      <w:proofErr w:type="spellStart"/>
      <w:r>
        <w:rPr>
          <w:rFonts w:ascii="Devanagari Sangam MN" w:hAnsi="Devanagari Sangam MN"/>
          <w:u w:color="000000"/>
          <w14:textOutline w14:w="12700" w14:cap="flat" w14:cmpd="sng" w14:algn="ctr">
            <w14:noFill/>
            <w14:prstDash w14:val="solid"/>
            <w14:miter w14:lim="400000"/>
          </w14:textOutline>
        </w:rPr>
        <w:t>Affairs.</w:t>
      </w:r>
      <w:r>
        <w:rPr>
          <w:rFonts w:ascii="Devanagari Sangam MN" w:hAnsi="Devanagari Sangam MN"/>
          <w:b/>
          <w:bCs/>
          <w:u w:color="000000"/>
          <w14:textOutline w14:w="12700" w14:cap="flat" w14:cmpd="sng" w14:algn="ctr">
            <w14:noFill/>
            <w14:prstDash w14:val="solid"/>
            <w14:miter w14:lim="400000"/>
          </w14:textOutline>
        </w:rPr>
        <w:t>Parrish</w:t>
      </w:r>
      <w:proofErr w:type="spellEnd"/>
      <w:r>
        <w:rPr>
          <w:rFonts w:ascii="Devanagari Sangam MN" w:hAnsi="Devanagari Sangam MN"/>
          <w:b/>
          <w:bCs/>
          <w:u w:color="000000"/>
          <w14:textOutline w14:w="12700" w14:cap="flat" w14:cmpd="sng" w14:algn="ctr">
            <w14:noFill/>
            <w14:prstDash w14:val="solid"/>
            <w14:miter w14:lim="400000"/>
          </w14:textOutline>
        </w:rPr>
        <w:t xml:space="preserve"> Art Museum</w:t>
      </w:r>
    </w:p>
    <w:p w14:paraId="1B84992C" w14:textId="77777777" w:rsidR="006D1C64" w:rsidRDefault="00000000">
      <w:pPr>
        <w:pStyle w:val="Default"/>
        <w:numPr>
          <w:ilvl w:val="0"/>
          <w:numId w:val="2"/>
        </w:numPr>
        <w:spacing w:before="0" w:after="240" w:line="24"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279 Montauk Hwy, Water Mill, NY </w:t>
      </w:r>
      <w:proofErr w:type="gramStart"/>
      <w:r>
        <w:rPr>
          <w:rFonts w:ascii="Devanagari Sangam MN" w:hAnsi="Devanagari Sangam MN"/>
          <w:u w:color="000000"/>
          <w14:textOutline w14:w="12700" w14:cap="flat" w14:cmpd="sng" w14:algn="ctr">
            <w14:noFill/>
            <w14:prstDash w14:val="solid"/>
            <w14:miter w14:lim="400000"/>
          </w14:textOutline>
        </w:rPr>
        <w:t>11976 ;</w:t>
      </w:r>
      <w:proofErr w:type="gramEnd"/>
      <w:r>
        <w:rPr>
          <w:rFonts w:ascii="Devanagari Sangam MN" w:hAnsi="Devanagari Sangam MN"/>
          <w:u w:color="000000"/>
          <w14:textOutline w14:w="12700" w14:cap="flat" w14:cmpd="sng" w14:algn="ctr">
            <w14:noFill/>
            <w14:prstDash w14:val="solid"/>
            <w14:miter w14:lim="400000"/>
          </w14:textOutline>
        </w:rPr>
        <w:t xml:space="preserve"> www.parrishart.org; </w:t>
      </w:r>
    </w:p>
    <w:p w14:paraId="48F4EDB9" w14:textId="77777777" w:rsidR="006D1C64" w:rsidRDefault="00000000">
      <w:pPr>
        <w:pStyle w:val="Default"/>
        <w:spacing w:before="0" w:after="240" w:line="24"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             @parrishart</w:t>
      </w:r>
    </w:p>
    <w:p w14:paraId="7750B526" w14:textId="77777777" w:rsidR="006D1C64" w:rsidRDefault="006D1C64">
      <w:pPr>
        <w:pStyle w:val="Default"/>
        <w:spacing w:before="0" w:after="240" w:line="24"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6E425A5A" w14:textId="77777777" w:rsidR="006D1C64" w:rsidRDefault="00000000">
      <w:pPr>
        <w:pStyle w:val="Default"/>
        <w:numPr>
          <w:ilvl w:val="0"/>
          <w:numId w:val="2"/>
        </w:numPr>
        <w:spacing w:before="0" w:after="240" w:line="240"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 xml:space="preserve"> </w:t>
      </w:r>
      <w:proofErr w:type="spellStart"/>
      <w:r>
        <w:rPr>
          <w:rFonts w:ascii="Devanagari Sangam MN" w:hAnsi="Devanagari Sangam MN"/>
          <w:b/>
          <w:bCs/>
          <w:u w:color="000000"/>
          <w14:textOutline w14:w="12700" w14:cap="flat" w14:cmpd="sng" w14:algn="ctr">
            <w14:noFill/>
            <w14:prstDash w14:val="solid"/>
            <w14:miter w14:lim="400000"/>
          </w14:textOutline>
        </w:rPr>
        <w:t>Sculpthamptons</w:t>
      </w:r>
      <w:proofErr w:type="spellEnd"/>
      <w:r>
        <w:rPr>
          <w:rFonts w:ascii="Devanagari Sangam MN" w:hAnsi="Devanagari Sangam MN"/>
          <w:b/>
          <w:bCs/>
          <w:u w:color="000000"/>
          <w14:textOutline w14:w="12700" w14:cap="flat" w14:cmpd="sng" w14:algn="ctr">
            <w14:noFill/>
            <w14:prstDash w14:val="solid"/>
            <w14:miter w14:lim="400000"/>
          </w14:textOutline>
        </w:rPr>
        <w:t xml:space="preserve"> (Water Mill) </w:t>
      </w:r>
      <w:r>
        <w:rPr>
          <w:rFonts w:ascii="Devanagari Sangam MN" w:hAnsi="Devanagari Sangam MN"/>
          <w:u w:color="000000"/>
          <w14:textOutline w14:w="12700" w14:cap="flat" w14:cmpd="sng" w14:algn="ctr">
            <w14:noFill/>
            <w14:prstDash w14:val="solid"/>
            <w14:miter w14:lim="400000"/>
          </w14:textOutline>
        </w:rPr>
        <w:t xml:space="preserve">– A newly established outdoor exhibition featuring works by 15 sculptors, including Jeff </w:t>
      </w:r>
      <w:proofErr w:type="spellStart"/>
      <w:proofErr w:type="gramStart"/>
      <w:r>
        <w:rPr>
          <w:rFonts w:ascii="Devanagari Sangam MN" w:hAnsi="Devanagari Sangam MN"/>
          <w:u w:color="000000"/>
          <w14:textOutline w14:w="12700" w14:cap="flat" w14:cmpd="sng" w14:algn="ctr">
            <w14:noFill/>
            <w14:prstDash w14:val="solid"/>
            <w14:miter w14:lim="400000"/>
          </w14:textOutline>
        </w:rPr>
        <w:t>Muhs</w:t>
      </w:r>
      <w:proofErr w:type="spellEnd"/>
      <w:r>
        <w:rPr>
          <w:rFonts w:ascii="Devanagari Sangam MN" w:hAnsi="Devanagari Sangam MN"/>
          <w:u w:color="000000"/>
          <w14:textOutline w14:w="12700" w14:cap="flat" w14:cmpd="sng" w14:algn="ctr">
            <w14:noFill/>
            <w14:prstDash w14:val="solid"/>
            <w14:miter w14:lim="400000"/>
          </w14:textOutline>
        </w:rPr>
        <w:t>,  Rob</w:t>
      </w:r>
      <w:proofErr w:type="gramEnd"/>
      <w:r>
        <w:rPr>
          <w:rFonts w:ascii="Devanagari Sangam MN" w:hAnsi="Devanagari Sangam MN"/>
          <w:u w:color="000000"/>
          <w14:textOutline w14:w="12700" w14:cap="flat" w14:cmpd="sng" w14:algn="ctr">
            <w14:noFill/>
            <w14:prstDash w14:val="solid"/>
            <w14:miter w14:lim="400000"/>
          </w14:textOutline>
        </w:rPr>
        <w:t xml:space="preserve"> Lorenson, Jason Sauer, Michael Levchenko, and other talented sculptors. The show highlights innovative techniques, contemporary design, and the use of recyclable materials, offering a fresh perspective on large-scale </w:t>
      </w:r>
      <w:proofErr w:type="spellStart"/>
      <w:proofErr w:type="gramStart"/>
      <w:r>
        <w:rPr>
          <w:rFonts w:ascii="Devanagari Sangam MN" w:hAnsi="Devanagari Sangam MN"/>
          <w:u w:color="000000"/>
          <w14:textOutline w14:w="12700" w14:cap="flat" w14:cmpd="sng" w14:algn="ctr">
            <w14:noFill/>
            <w14:prstDash w14:val="solid"/>
            <w14:miter w14:lim="400000"/>
          </w14:textOutline>
        </w:rPr>
        <w:t>sculpture.As</w:t>
      </w:r>
      <w:proofErr w:type="spellEnd"/>
      <w:proofErr w:type="gramEnd"/>
      <w:r>
        <w:rPr>
          <w:rFonts w:ascii="Devanagari Sangam MN" w:hAnsi="Devanagari Sangam MN"/>
          <w:u w:color="000000"/>
          <w14:textOutline w14:w="12700" w14:cap="flat" w14:cmpd="sng" w14:algn="ctr">
            <w14:noFill/>
            <w14:prstDash w14:val="solid"/>
            <w14:miter w14:lim="400000"/>
          </w14:textOutline>
        </w:rPr>
        <w:t xml:space="preserve"> a part of </w:t>
      </w:r>
      <w:proofErr w:type="gramStart"/>
      <w:r>
        <w:rPr>
          <w:rFonts w:ascii="Devanagari Sangam MN" w:hAnsi="Devanagari Sangam MN"/>
          <w:u w:color="000000"/>
          <w14:textOutline w14:w="12700" w14:cap="flat" w14:cmpd="sng" w14:algn="ctr">
            <w14:noFill/>
            <w14:prstDash w14:val="solid"/>
            <w14:miter w14:lim="400000"/>
          </w14:textOutline>
        </w:rPr>
        <w:t>Hamptons  Sculpture</w:t>
      </w:r>
      <w:proofErr w:type="gramEnd"/>
      <w:r>
        <w:rPr>
          <w:rFonts w:ascii="Devanagari Sangam MN" w:hAnsi="Devanagari Sangam MN"/>
          <w:u w:color="000000"/>
          <w14:textOutline w14:w="12700" w14:cap="flat" w14:cmpd="sng" w14:algn="ctr">
            <w14:noFill/>
            <w14:prstDash w14:val="solid"/>
            <w14:miter w14:lim="400000"/>
          </w14:textOutline>
        </w:rPr>
        <w:t xml:space="preserve"> Walk, </w:t>
      </w:r>
      <w:proofErr w:type="spellStart"/>
      <w:r>
        <w:rPr>
          <w:rFonts w:ascii="Devanagari Sangam MN" w:hAnsi="Devanagari Sangam MN"/>
          <w:u w:color="000000"/>
          <w14:textOutline w14:w="12700" w14:cap="flat" w14:cmpd="sng" w14:algn="ctr">
            <w14:noFill/>
            <w14:prstDash w14:val="solid"/>
            <w14:miter w14:lim="400000"/>
          </w14:textOutline>
        </w:rPr>
        <w:t>SculptHamptons</w:t>
      </w:r>
      <w:proofErr w:type="spellEnd"/>
      <w:r>
        <w:rPr>
          <w:rFonts w:ascii="Devanagari Sangam MN" w:hAnsi="Devanagari Sangam MN"/>
          <w:u w:color="000000"/>
          <w14:textOutline w14:w="12700" w14:cap="flat" w14:cmpd="sng" w14:algn="ctr">
            <w14:noFill/>
            <w14:prstDash w14:val="solid"/>
            <w14:miter w14:lim="400000"/>
          </w14:textOutline>
        </w:rPr>
        <w:t xml:space="preserve"> will host guided </w:t>
      </w:r>
      <w:proofErr w:type="gramStart"/>
      <w:r>
        <w:rPr>
          <w:rFonts w:ascii="Devanagari Sangam MN" w:hAnsi="Devanagari Sangam MN"/>
          <w:u w:color="000000"/>
          <w14:textOutline w14:w="12700" w14:cap="flat" w14:cmpd="sng" w14:algn="ctr">
            <w14:noFill/>
            <w14:prstDash w14:val="solid"/>
            <w14:miter w14:lim="400000"/>
          </w14:textOutline>
        </w:rPr>
        <w:t>tours  during</w:t>
      </w:r>
      <w:proofErr w:type="gramEnd"/>
      <w:r>
        <w:rPr>
          <w:rFonts w:ascii="Devanagari Sangam MN" w:hAnsi="Devanagari Sangam MN"/>
          <w:u w:color="000000"/>
          <w14:textOutline w14:w="12700" w14:cap="flat" w14:cmpd="sng" w14:algn="ctr">
            <w14:noFill/>
            <w14:prstDash w14:val="solid"/>
            <w14:miter w14:lim="400000"/>
          </w14:textOutline>
        </w:rPr>
        <w:t xml:space="preserve"> the launch weekend, giving visitors an inside look at the creative </w:t>
      </w:r>
      <w:proofErr w:type="spellStart"/>
      <w:proofErr w:type="gramStart"/>
      <w:r>
        <w:rPr>
          <w:rFonts w:ascii="Devanagari Sangam MN" w:hAnsi="Devanagari Sangam MN"/>
          <w:u w:color="000000"/>
          <w14:textOutline w14:w="12700" w14:cap="flat" w14:cmpd="sng" w14:algn="ctr">
            <w14:noFill/>
            <w14:prstDash w14:val="solid"/>
            <w14:miter w14:lim="400000"/>
          </w14:textOutline>
        </w:rPr>
        <w:t>process.Located</w:t>
      </w:r>
      <w:proofErr w:type="spellEnd"/>
      <w:proofErr w:type="gramEnd"/>
      <w:r>
        <w:rPr>
          <w:rFonts w:ascii="Devanagari Sangam MN" w:hAnsi="Devanagari Sangam MN"/>
          <w:u w:color="000000"/>
          <w14:textOutline w14:w="12700" w14:cap="flat" w14:cmpd="sng" w14:algn="ctr">
            <w14:noFill/>
            <w14:prstDash w14:val="solid"/>
            <w14:miter w14:lim="400000"/>
          </w14:textOutline>
        </w:rPr>
        <w:t xml:space="preserve"> on the greens alongside Montauk Highway in Water Mill the sculpture show transforms the landscape into a striking open-air gallery. </w:t>
      </w:r>
    </w:p>
    <w:p w14:paraId="0291301A" w14:textId="77777777" w:rsidR="006D1C64" w:rsidRDefault="00000000">
      <w:pPr>
        <w:pStyle w:val="Default"/>
        <w:numPr>
          <w:ilvl w:val="0"/>
          <w:numId w:val="2"/>
        </w:numPr>
        <w:spacing w:before="0" w:after="240" w:line="192"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lastRenderedPageBreak/>
        <w:t xml:space="preserve">760 Montauk Hwy, Water Mill, NY 11976 </w:t>
      </w:r>
      <w:hyperlink r:id="rId8" w:history="1">
        <w:r>
          <w:rPr>
            <w:rStyle w:val="Hyperlink0"/>
            <w:rFonts w:ascii="Devanagari Sangam MN" w:hAnsi="Devanagari Sangam MN"/>
            <w:u w:color="000000"/>
            <w14:textOutline w14:w="12700" w14:cap="flat" w14:cmpd="sng" w14:algn="ctr">
              <w14:noFill/>
              <w14:prstDash w14:val="solid"/>
              <w14:miter w14:lim="400000"/>
            </w14:textOutline>
          </w:rPr>
          <w:t>www.sculpthamptons.comI</w:t>
        </w:r>
      </w:hyperlink>
      <w:r>
        <w:rPr>
          <w:rFonts w:ascii="Devanagari Sangam MN" w:hAnsi="Devanagari Sangam MN"/>
          <w:u w:color="000000"/>
          <w14:textOutline w14:w="12700" w14:cap="flat" w14:cmpd="sng" w14:algn="ctr">
            <w14:noFill/>
            <w14:prstDash w14:val="solid"/>
            <w14:miter w14:lim="400000"/>
          </w14:textOutline>
        </w:rPr>
        <w:t xml:space="preserve"> @sculpthamptonsofficial</w:t>
      </w:r>
    </w:p>
    <w:p w14:paraId="16EEFD3C" w14:textId="77777777" w:rsidR="006D1C64" w:rsidRDefault="00000000">
      <w:pPr>
        <w:pStyle w:val="Default"/>
        <w:numPr>
          <w:ilvl w:val="0"/>
          <w:numId w:val="2"/>
        </w:numPr>
        <w:spacing w:before="0" w:after="240" w:line="240"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Guild Hall (East Hampton)</w:t>
      </w:r>
      <w:r>
        <w:rPr>
          <w:rFonts w:ascii="Devanagari Sangam MN" w:hAnsi="Devanagari Sangam MN"/>
          <w:u w:color="000000"/>
          <w14:textOutline w14:w="12700" w14:cap="flat" w14:cmpd="sng" w14:algn="ctr">
            <w14:noFill/>
            <w14:prstDash w14:val="solid"/>
            <w14:miter w14:lim="400000"/>
          </w14:textOutline>
        </w:rPr>
        <w:t xml:space="preserve"> – The historic multidisciplinary institution occasionally     extends its programming outdoors. Sculptures currently on view are </w:t>
      </w:r>
      <w:r>
        <w:rPr>
          <w:rFonts w:ascii="Devanagari Sangam MN" w:hAnsi="Devanagari Sangam MN"/>
          <w:b/>
          <w:bCs/>
          <w:u w:color="000000"/>
          <w14:textOutline w14:w="12700" w14:cap="flat" w14:cmpd="sng" w14:algn="ctr">
            <w14:noFill/>
            <w14:prstDash w14:val="solid"/>
            <w14:miter w14:lim="400000"/>
          </w14:textOutline>
        </w:rPr>
        <w:t>Joel Mesler</w:t>
      </w:r>
      <w:r>
        <w:rPr>
          <w:rFonts w:ascii="Devanagari Sangam MN" w:hAnsi="Devanagari Sangam MN"/>
          <w:b/>
          <w:bCs/>
          <w:u w:color="000000"/>
          <w:rtl/>
          <w14:textOutline w14:w="12700" w14:cap="flat" w14:cmpd="sng" w14:algn="ctr">
            <w14:noFill/>
            <w14:prstDash w14:val="solid"/>
            <w14:miter w14:lim="400000"/>
          </w14:textOutline>
        </w:rPr>
        <w:t>’</w:t>
      </w:r>
      <w:r>
        <w:rPr>
          <w:rFonts w:ascii="Devanagari Sangam MN" w:hAnsi="Devanagari Sangam MN"/>
          <w:b/>
          <w:bCs/>
          <w:u w:color="000000"/>
          <w14:textOutline w14:w="12700" w14:cap="flat" w14:cmpd="sng" w14:algn="ctr">
            <w14:noFill/>
            <w14:prstDash w14:val="solid"/>
            <w14:miter w14:lim="400000"/>
          </w14:textOutline>
        </w:rPr>
        <w:t xml:space="preserve">s </w:t>
      </w:r>
      <w:r>
        <w:rPr>
          <w:rFonts w:ascii="Devanagari Sangam MN" w:hAnsi="Devanagari Sangam MN"/>
          <w:u w:color="000000"/>
          <w14:textOutline w14:w="12700" w14:cap="flat" w14:cmpd="sng" w14:algn="ctr">
            <w14:noFill/>
            <w14:prstDash w14:val="solid"/>
            <w14:miter w14:lim="400000"/>
          </w14:textOutline>
        </w:rPr>
        <w:t xml:space="preserve">Xoxo (Miles of Smiles), installed on the front lawn, and coincides with his </w:t>
      </w:r>
      <w:r>
        <w:rPr>
          <w:rFonts w:ascii="Devanagari Sangam MN" w:hAnsi="Devanagari Sangam MN"/>
          <w:b/>
          <w:bCs/>
          <w:u w:color="000000"/>
          <w14:textOutline w14:w="12700" w14:cap="flat" w14:cmpd="sng" w14:algn="ctr">
            <w14:noFill/>
            <w14:prstDash w14:val="solid"/>
            <w14:miter w14:lim="400000"/>
          </w14:textOutline>
        </w:rPr>
        <w:t>exhibition</w:t>
      </w:r>
      <w:r>
        <w:rPr>
          <w:rFonts w:ascii="Devanagari Sangam MN" w:hAnsi="Devanagari Sangam MN"/>
          <w:u w:color="000000"/>
          <w14:textOutline w14:w="12700" w14:cap="flat" w14:cmpd="sng" w14:algn="ctr">
            <w14:noFill/>
            <w14:prstDash w14:val="solid"/>
            <w14:miter w14:lim="400000"/>
          </w14:textOutline>
        </w:rPr>
        <w:t xml:space="preserve"> </w:t>
      </w:r>
      <w:r>
        <w:rPr>
          <w:rFonts w:ascii="Devanagari Sangam MN" w:hAnsi="Devanagari Sangam MN"/>
          <w:b/>
          <w:bCs/>
          <w:u w:color="000000"/>
          <w14:textOutline w14:w="12700" w14:cap="flat" w14:cmpd="sng" w14:algn="ctr">
            <w14:noFill/>
            <w14:prstDash w14:val="solid"/>
            <w14:miter w14:lim="400000"/>
          </w14:textOutline>
        </w:rPr>
        <w:t xml:space="preserve">Miles of Smiles, </w:t>
      </w:r>
      <w:r>
        <w:rPr>
          <w:rFonts w:ascii="Devanagari Sangam MN" w:hAnsi="Devanagari Sangam MN"/>
          <w:u w:color="000000"/>
          <w14:textOutline w14:w="12700" w14:cap="flat" w14:cmpd="sng" w14:algn="ctr">
            <w14:noFill/>
            <w14:prstDash w14:val="solid"/>
            <w14:miter w14:lim="400000"/>
          </w14:textOutline>
        </w:rPr>
        <w:t xml:space="preserve">and the recently restored </w:t>
      </w:r>
      <w:r>
        <w:rPr>
          <w:rFonts w:ascii="Devanagari Sangam MN" w:hAnsi="Devanagari Sangam MN"/>
          <w:b/>
          <w:bCs/>
          <w:u w:color="000000"/>
          <w14:textOutline w14:w="12700" w14:cap="flat" w14:cmpd="sng" w14:algn="ctr">
            <w14:noFill/>
            <w14:prstDash w14:val="solid"/>
            <w14:miter w14:lim="400000"/>
          </w14:textOutline>
        </w:rPr>
        <w:t xml:space="preserve">Tony Rosenthal </w:t>
      </w:r>
      <w:r>
        <w:rPr>
          <w:rFonts w:ascii="Devanagari Sangam MN" w:hAnsi="Devanagari Sangam MN"/>
          <w:u w:color="000000"/>
          <w14:textOutline w14:w="12700" w14:cap="flat" w14:cmpd="sng" w14:algn="ctr">
            <w14:noFill/>
            <w14:prstDash w14:val="solid"/>
            <w14:miter w14:lim="400000"/>
          </w14:textOutline>
        </w:rPr>
        <w:t xml:space="preserve">Cube 72 located in the Furman Garden, which visitors can spin. </w:t>
      </w:r>
    </w:p>
    <w:p w14:paraId="6975AB95" w14:textId="77777777" w:rsidR="006D1C64" w:rsidRDefault="00000000">
      <w:pPr>
        <w:pStyle w:val="Default"/>
        <w:numPr>
          <w:ilvl w:val="0"/>
          <w:numId w:val="2"/>
        </w:numPr>
        <w:spacing w:before="0" w:after="240" w:line="24" w:lineRule="auto"/>
        <w:rPr>
          <w:rFonts w:ascii="Devanagari Sangam MN" w:hAnsi="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158 Main Street, East Hampton, NY </w:t>
      </w:r>
      <w:proofErr w:type="gramStart"/>
      <w:r>
        <w:rPr>
          <w:rFonts w:ascii="Devanagari Sangam MN" w:hAnsi="Devanagari Sangam MN"/>
          <w:u w:color="000000"/>
          <w14:textOutline w14:w="12700" w14:cap="flat" w14:cmpd="sng" w14:algn="ctr">
            <w14:noFill/>
            <w14:prstDash w14:val="solid"/>
            <w14:miter w14:lim="400000"/>
          </w14:textOutline>
        </w:rPr>
        <w:t>11937 ;</w:t>
      </w:r>
      <w:proofErr w:type="gramEnd"/>
      <w:r>
        <w:rPr>
          <w:rFonts w:ascii="Devanagari Sangam MN" w:hAnsi="Devanagari Sangam MN"/>
          <w:u w:color="000000"/>
          <w14:textOutline w14:w="12700" w14:cap="flat" w14:cmpd="sng" w14:algn="ctr">
            <w14:noFill/>
            <w14:prstDash w14:val="solid"/>
            <w14:miter w14:lim="400000"/>
          </w14:textOutline>
        </w:rPr>
        <w:t xml:space="preserve"> </w:t>
      </w:r>
      <w:hyperlink r:id="rId9" w:history="1">
        <w:r>
          <w:rPr>
            <w:rStyle w:val="Hyperlink0"/>
            <w:rFonts w:ascii="Devanagari Sangam MN" w:hAnsi="Devanagari Sangam MN"/>
            <w:u w:color="000000"/>
            <w14:textOutline w14:w="12700" w14:cap="flat" w14:cmpd="sng" w14:algn="ctr">
              <w14:noFill/>
              <w14:prstDash w14:val="solid"/>
              <w14:miter w14:lim="400000"/>
            </w14:textOutline>
          </w:rPr>
          <w:t>www.guildhall.org</w:t>
        </w:r>
      </w:hyperlink>
      <w:r>
        <w:rPr>
          <w:rFonts w:ascii="Devanagari Sangam MN" w:hAnsi="Devanagari Sangam MN"/>
          <w:u w:color="000000"/>
          <w14:textOutline w14:w="12700" w14:cap="flat" w14:cmpd="sng" w14:algn="ctr">
            <w14:noFill/>
            <w14:prstDash w14:val="solid"/>
            <w14:miter w14:lim="400000"/>
          </w14:textOutline>
        </w:rPr>
        <w:t xml:space="preserve"> </w:t>
      </w:r>
    </w:p>
    <w:p w14:paraId="62445A3A" w14:textId="77777777" w:rsidR="006D1C64" w:rsidRDefault="00000000">
      <w:pPr>
        <w:pStyle w:val="Default"/>
        <w:spacing w:before="0" w:after="240" w:line="24"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              @guild_hall</w:t>
      </w:r>
    </w:p>
    <w:p w14:paraId="734660DF" w14:textId="77777777" w:rsidR="006D1C64" w:rsidRDefault="006D1C64">
      <w:pPr>
        <w:pStyle w:val="Default"/>
        <w:spacing w:before="0" w:after="240" w:line="24"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6DFF4A3D" w14:textId="77777777" w:rsidR="006D1C64" w:rsidRDefault="006D1C64">
      <w:pPr>
        <w:pStyle w:val="Default"/>
        <w:spacing w:before="0" w:after="240" w:line="24"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75CFF07B" w14:textId="77777777" w:rsidR="006D1C64" w:rsidRDefault="00000000">
      <w:pPr>
        <w:pStyle w:val="Default"/>
        <w:spacing w:before="0" w:after="299" w:line="240" w:lineRule="auto"/>
        <w:rPr>
          <w:rFonts w:ascii="Devanagari Sangam MN" w:eastAsia="Devanagari Sangam MN" w:hAnsi="Devanagari Sangam MN" w:cs="Devanagari Sangam MN"/>
          <w:b/>
          <w:bCs/>
          <w:u w:color="000000"/>
          <w:lang w:val="it-IT"/>
          <w14:textOutline w14:w="12700" w14:cap="flat" w14:cmpd="sng" w14:algn="ctr">
            <w14:noFill/>
            <w14:prstDash w14:val="solid"/>
            <w14:miter w14:lim="400000"/>
          </w14:textOutline>
        </w:rPr>
      </w:pPr>
      <w:r>
        <w:rPr>
          <w:rFonts w:ascii="Devanagari Sangam MN" w:hAnsi="Devanagari Sangam MN"/>
          <w:b/>
          <w:bCs/>
          <w:u w:color="000000"/>
          <w:lang w:val="it-IT"/>
          <w14:textOutline w14:w="12700" w14:cap="flat" w14:cmpd="sng" w14:algn="ctr">
            <w14:noFill/>
            <w14:prstDash w14:val="solid"/>
            <w14:miter w14:lim="400000"/>
          </w14:textOutline>
        </w:rPr>
        <w:t>A Collaborative Cultural Initiative</w:t>
      </w:r>
    </w:p>
    <w:p w14:paraId="4549954C"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The Hamptons Sculpture Walk is modeled on the spirit of a </w:t>
      </w:r>
      <w:r>
        <w:rPr>
          <w:rFonts w:ascii="Devanagari Sangam MN" w:hAnsi="Devanagari Sangam MN"/>
          <w:b/>
          <w:bCs/>
          <w:u w:color="000000"/>
          <w14:textOutline w14:w="12700" w14:cap="flat" w14:cmpd="sng" w14:algn="ctr">
            <w14:noFill/>
            <w14:prstDash w14:val="solid"/>
            <w14:miter w14:lim="400000"/>
          </w14:textOutline>
        </w:rPr>
        <w:t>gallery walk</w:t>
      </w:r>
      <w:r>
        <w:rPr>
          <w:rFonts w:ascii="Devanagari Sangam MN" w:hAnsi="Devanagari Sangam MN"/>
          <w:u w:color="000000"/>
          <w14:textOutline w14:w="12700" w14:cap="flat" w14:cmpd="sng" w14:algn="ctr">
            <w14:noFill/>
            <w14:prstDash w14:val="solid"/>
            <w14:miter w14:lim="400000"/>
          </w14:textOutline>
        </w:rPr>
        <w:t xml:space="preserve">, where each participating site maintains its own voice and programming while benefiting from a shared cultural narrative. Together, these institutions and sculpture environments create a journey that strengthens the Hamptons’ reputation as a </w:t>
      </w:r>
      <w:r>
        <w:rPr>
          <w:rFonts w:ascii="Devanagari Sangam MN" w:hAnsi="Devanagari Sangam MN"/>
          <w:b/>
          <w:bCs/>
          <w:u w:color="000000"/>
          <w14:textOutline w14:w="12700" w14:cap="flat" w14:cmpd="sng" w14:algn="ctr">
            <w14:noFill/>
            <w14:prstDash w14:val="solid"/>
            <w14:miter w14:lim="400000"/>
          </w14:textOutline>
        </w:rPr>
        <w:t>year-round cultural destination</w:t>
      </w:r>
      <w:r>
        <w:rPr>
          <w:rFonts w:ascii="Devanagari Sangam MN" w:hAnsi="Devanagari Sangam MN"/>
          <w:u w:color="000000"/>
          <w14:textOutline w14:w="12700" w14:cap="flat" w14:cmpd="sng" w14:algn="ctr">
            <w14:noFill/>
            <w14:prstDash w14:val="solid"/>
            <w14:miter w14:lim="400000"/>
          </w14:textOutline>
        </w:rPr>
        <w:t>.</w:t>
      </w:r>
    </w:p>
    <w:p w14:paraId="32F14CC4" w14:textId="77777777" w:rsidR="006D1C64" w:rsidRDefault="00000000">
      <w:pPr>
        <w:pStyle w:val="Default"/>
        <w:spacing w:before="0" w:line="240" w:lineRule="auto"/>
        <w:rPr>
          <w:rFonts w:ascii="Times Roman" w:eastAsia="Times Roman" w:hAnsi="Times Roman" w:cs="Times Roman"/>
          <w:u w:color="000000"/>
          <w14:textOutline w14:w="12700" w14:cap="flat" w14:cmpd="sng" w14:algn="ctr">
            <w14:noFill/>
            <w14:prstDash w14:val="solid"/>
            <w14:miter w14:lim="400000"/>
          </w14:textOutline>
        </w:rPr>
      </w:pPr>
      <w:r>
        <w:rPr>
          <w:rFonts w:ascii="Times Roman" w:hAnsi="Times Roman"/>
          <w:u w:color="000000"/>
          <w14:textOutline w14:w="12700" w14:cap="flat" w14:cmpd="sng" w14:algn="ctr">
            <w14:noFill/>
            <w14:prstDash w14:val="solid"/>
            <w14:miter w14:lim="400000"/>
          </w14:textOutline>
        </w:rPr>
        <w:t>The initiative will be presented on a recurring basis throughout the year, with a special focus on the May–October season, when outdoor art can be experienced at its best, offering evolving programming and new opportunities for collaboration among institutions, artists, and the community.</w:t>
      </w:r>
    </w:p>
    <w:p w14:paraId="6E1AD1F8" w14:textId="77777777" w:rsidR="006D1C64" w:rsidRDefault="006D1C64">
      <w:pPr>
        <w:pStyle w:val="Default"/>
        <w:spacing w:before="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15F5FDF9" w14:textId="77777777" w:rsidR="006D1C64" w:rsidRDefault="00000000">
      <w:pPr>
        <w:pStyle w:val="Default"/>
        <w:spacing w:before="0" w:after="299" w:line="240" w:lineRule="auto"/>
        <w:rPr>
          <w:rFonts w:ascii="Devanagari Sangam MN" w:eastAsia="Devanagari Sangam MN" w:hAnsi="Devanagari Sangam MN" w:cs="Devanagari Sangam MN"/>
          <w:b/>
          <w:bCs/>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Event Details</w:t>
      </w:r>
    </w:p>
    <w:p w14:paraId="191CFC12"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Dates &amp; Hours:</w:t>
      </w:r>
      <w:r>
        <w:rPr>
          <w:rFonts w:ascii="Devanagari Sangam MN" w:hAnsi="Devanagari Sangam MN"/>
          <w:u w:color="000000"/>
          <w14:textOutline w14:w="12700" w14:cap="flat" w14:cmpd="sng" w14:algn="ctr">
            <w14:noFill/>
            <w14:prstDash w14:val="solid"/>
            <w14:miter w14:lim="400000"/>
          </w14:textOutline>
        </w:rPr>
        <w:t xml:space="preserve"> October 4–5, 2025, </w:t>
      </w:r>
      <w:r>
        <w:rPr>
          <w:rFonts w:ascii="Devanagari Sangam MN" w:hAnsi="Devanagari Sangam MN"/>
          <w:b/>
          <w:bCs/>
          <w:u w:color="000000"/>
          <w14:textOutline w14:w="12700" w14:cap="flat" w14:cmpd="sng" w14:algn="ctr">
            <w14:noFill/>
            <w14:prstDash w14:val="solid"/>
            <w14:miter w14:lim="400000"/>
          </w14:textOutline>
        </w:rPr>
        <w:t xml:space="preserve">11 AM – </w:t>
      </w:r>
      <w:r>
        <w:rPr>
          <w:rFonts w:ascii="Devanagari Sangam MN" w:hAnsi="Devanagari Sangam MN"/>
          <w:b/>
          <w:bCs/>
          <w:u w:color="000000"/>
          <w:lang w:val="de-DE"/>
          <w14:textOutline w14:w="12700" w14:cap="flat" w14:cmpd="sng" w14:algn="ctr">
            <w14:noFill/>
            <w14:prstDash w14:val="solid"/>
            <w14:miter w14:lim="400000"/>
          </w14:textOutline>
        </w:rPr>
        <w:t>5 PM</w:t>
      </w:r>
      <w:r>
        <w:rPr>
          <w:rFonts w:ascii="Devanagari Sangam MN" w:eastAsia="Devanagari Sangam MN" w:hAnsi="Devanagari Sangam MN" w:cs="Devanagari Sangam MN"/>
          <w:u w:color="000000"/>
          <w14:textOutline w14:w="12700" w14:cap="flat" w14:cmpd="sng" w14:algn="ctr">
            <w14:noFill/>
            <w14:prstDash w14:val="solid"/>
            <w14:miter w14:lim="400000"/>
          </w14:textOutline>
        </w:rPr>
        <w:br/>
      </w:r>
      <w:r>
        <w:rPr>
          <w:rFonts w:ascii="Devanagari Sangam MN" w:hAnsi="Devanagari Sangam MN"/>
          <w:b/>
          <w:bCs/>
          <w:u w:color="000000"/>
          <w14:textOutline w14:w="12700" w14:cap="flat" w14:cmpd="sng" w14:algn="ctr">
            <w14:noFill/>
            <w14:prstDash w14:val="solid"/>
            <w14:miter w14:lim="400000"/>
          </w14:textOutline>
        </w:rPr>
        <w:t>Locations:</w:t>
      </w:r>
      <w:r>
        <w:rPr>
          <w:rFonts w:ascii="Devanagari Sangam MN" w:hAnsi="Devanagari Sangam MN"/>
          <w:u w:color="000000"/>
          <w14:textOutline w14:w="12700" w14:cap="flat" w14:cmpd="sng" w14:algn="ctr">
            <w14:noFill/>
            <w14:prstDash w14:val="solid"/>
            <w14:miter w14:lim="400000"/>
          </w14:textOutline>
        </w:rPr>
        <w:t xml:space="preserve"> Sculpture gardens, museum grounds, and cultural institutions across Southampton, Water Mill and East Hampton</w:t>
      </w:r>
      <w:r>
        <w:rPr>
          <w:rFonts w:ascii="Devanagari Sangam MN" w:eastAsia="Devanagari Sangam MN" w:hAnsi="Devanagari Sangam MN" w:cs="Devanagari Sangam MN"/>
          <w:u w:color="000000"/>
          <w14:textOutline w14:w="12700" w14:cap="flat" w14:cmpd="sng" w14:algn="ctr">
            <w14:noFill/>
            <w14:prstDash w14:val="solid"/>
            <w14:miter w14:lim="400000"/>
          </w14:textOutline>
        </w:rPr>
        <w:br/>
      </w:r>
      <w:r>
        <w:rPr>
          <w:rFonts w:ascii="Devanagari Sangam MN" w:hAnsi="Devanagari Sangam MN"/>
          <w:b/>
          <w:bCs/>
          <w:u w:color="000000"/>
          <w14:textOutline w14:w="12700" w14:cap="flat" w14:cmpd="sng" w14:algn="ctr">
            <w14:noFill/>
            <w14:prstDash w14:val="solid"/>
            <w14:miter w14:lim="400000"/>
          </w14:textOutline>
        </w:rPr>
        <w:t>Admission:</w:t>
      </w:r>
      <w:r>
        <w:rPr>
          <w:rFonts w:ascii="Devanagari Sangam MN" w:hAnsi="Devanagari Sangam MN"/>
          <w:u w:color="000000"/>
          <w14:textOutline w14:w="12700" w14:cap="flat" w14:cmpd="sng" w14:algn="ctr">
            <w14:noFill/>
            <w14:prstDash w14:val="solid"/>
            <w14:miter w14:lim="400000"/>
          </w14:textOutline>
        </w:rPr>
        <w:t xml:space="preserve"> Free and open to the public </w:t>
      </w:r>
    </w:p>
    <w:p w14:paraId="07FF0460" w14:textId="77777777" w:rsidR="006D1C64" w:rsidRDefault="00000000">
      <w:pPr>
        <w:pStyle w:val="Default"/>
        <w:spacing w:before="0" w:after="24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b/>
          <w:bCs/>
          <w:u w:color="000000"/>
          <w:lang w:val="it-IT"/>
          <w14:textOutline w14:w="12700" w14:cap="flat" w14:cmpd="sng" w14:algn="ctr">
            <w14:noFill/>
            <w14:prstDash w14:val="solid"/>
            <w14:miter w14:lim="400000"/>
          </w14:textOutline>
        </w:rPr>
        <w:t>Info:</w:t>
      </w:r>
      <w:r>
        <w:rPr>
          <w:rFonts w:ascii="Devanagari Sangam MN" w:hAnsi="Devanagari Sangam MN"/>
          <w:u w:color="000000"/>
          <w14:textOutline w14:w="12700" w14:cap="flat" w14:cmpd="sng" w14:algn="ctr">
            <w14:noFill/>
            <w14:prstDash w14:val="solid"/>
            <w14:miter w14:lim="400000"/>
          </w14:textOutline>
        </w:rPr>
        <w:t xml:space="preserve"> Available at participating sites and online</w:t>
      </w:r>
    </w:p>
    <w:p w14:paraId="5D579570" w14:textId="77777777" w:rsidR="006D1C64" w:rsidRDefault="006D1C64">
      <w:pPr>
        <w:pStyle w:val="Default"/>
        <w:spacing w:before="0" w:line="240"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p>
    <w:p w14:paraId="040CDD3B" w14:textId="77777777" w:rsidR="006D1C64" w:rsidRDefault="00000000">
      <w:pPr>
        <w:pStyle w:val="Default"/>
        <w:spacing w:before="0" w:after="281" w:line="240" w:lineRule="auto"/>
        <w:rPr>
          <w:rFonts w:ascii="Devanagari Sangam MN" w:eastAsia="Devanagari Sangam MN" w:hAnsi="Devanagari Sangam MN" w:cs="Devanagari Sangam MN"/>
          <w:b/>
          <w:bCs/>
          <w:u w:color="000000"/>
          <w14:textOutline w14:w="12700" w14:cap="flat" w14:cmpd="sng" w14:algn="ctr">
            <w14:noFill/>
            <w14:prstDash w14:val="solid"/>
            <w14:miter w14:lim="400000"/>
          </w14:textOutline>
        </w:rPr>
      </w:pPr>
      <w:r>
        <w:rPr>
          <w:rFonts w:ascii="Devanagari Sangam MN" w:hAnsi="Devanagari Sangam MN"/>
          <w:b/>
          <w:bCs/>
          <w:u w:color="000000"/>
          <w14:textOutline w14:w="12700" w14:cap="flat" w14:cmpd="sng" w14:algn="ctr">
            <w14:noFill/>
            <w14:prstDash w14:val="solid"/>
            <w14:miter w14:lim="400000"/>
          </w14:textOutline>
        </w:rPr>
        <w:t>Press Contact</w:t>
      </w:r>
    </w:p>
    <w:p w14:paraId="7C8FD75A" w14:textId="77777777" w:rsidR="006D1C64" w:rsidRDefault="00000000">
      <w:pPr>
        <w:pStyle w:val="Default"/>
        <w:spacing w:before="0" w:after="240" w:line="48"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hyperlink r:id="rId10" w:history="1">
        <w:r>
          <w:rPr>
            <w:rStyle w:val="Hyperlink0"/>
            <w:rFonts w:ascii="Devanagari Sangam MN" w:hAnsi="Devanagari Sangam MN"/>
            <w:u w:color="000000"/>
            <w14:textOutline w14:w="12700" w14:cap="flat" w14:cmpd="sng" w14:algn="ctr">
              <w14:noFill/>
              <w14:prstDash w14:val="solid"/>
              <w14:miter w14:lim="400000"/>
            </w14:textOutline>
          </w:rPr>
          <w:t>info@sculpthamptons.com</w:t>
        </w:r>
      </w:hyperlink>
    </w:p>
    <w:p w14:paraId="35459D5E" w14:textId="77777777" w:rsidR="006D1C64" w:rsidRDefault="00000000">
      <w:pPr>
        <w:pStyle w:val="Default"/>
        <w:spacing w:before="0" w:after="240" w:line="48" w:lineRule="auto"/>
        <w:rPr>
          <w:rFonts w:ascii="Devanagari Sangam MN" w:eastAsia="Devanagari Sangam MN" w:hAnsi="Devanagari Sangam MN" w:cs="Devanagari Sangam MN"/>
          <w:u w:color="000000"/>
          <w14:textOutline w14:w="12700" w14:cap="flat" w14:cmpd="sng" w14:algn="ctr">
            <w14:noFill/>
            <w14:prstDash w14:val="solid"/>
            <w14:miter w14:lim="400000"/>
          </w14:textOutline>
        </w:rPr>
      </w:pPr>
      <w:r>
        <w:rPr>
          <w:rFonts w:ascii="Devanagari Sangam MN" w:hAnsi="Devanagari Sangam MN"/>
          <w:u w:color="000000"/>
          <w14:textOutline w14:w="12700" w14:cap="flat" w14:cmpd="sng" w14:algn="ctr">
            <w14:noFill/>
            <w14:prstDash w14:val="solid"/>
            <w14:miter w14:lim="400000"/>
          </w14:textOutline>
        </w:rPr>
        <w:t xml:space="preserve">Gala </w:t>
      </w:r>
      <w:proofErr w:type="spellStart"/>
      <w:r>
        <w:rPr>
          <w:rFonts w:ascii="Devanagari Sangam MN" w:hAnsi="Devanagari Sangam MN"/>
          <w:u w:color="000000"/>
          <w14:textOutline w14:w="12700" w14:cap="flat" w14:cmpd="sng" w14:algn="ctr">
            <w14:noFill/>
            <w14:prstDash w14:val="solid"/>
            <w14:miter w14:lim="400000"/>
          </w14:textOutline>
        </w:rPr>
        <w:t>Kavachnina</w:t>
      </w:r>
      <w:proofErr w:type="spellEnd"/>
    </w:p>
    <w:p w14:paraId="4AB2FAC9" w14:textId="77777777" w:rsidR="006D1C64" w:rsidRDefault="00000000">
      <w:pPr>
        <w:pStyle w:val="Default"/>
        <w:spacing w:before="0" w:after="240" w:line="240" w:lineRule="auto"/>
      </w:pPr>
      <w:r>
        <w:rPr>
          <w:rFonts w:ascii="Devanagari Sangam MN" w:hAnsi="Devanagari Sangam MN"/>
          <w:u w:color="000000"/>
          <w14:textOutline w14:w="12700" w14:cap="flat" w14:cmpd="sng" w14:algn="ctr">
            <w14:noFill/>
            <w14:prstDash w14:val="solid"/>
            <w14:miter w14:lim="400000"/>
          </w14:textOutline>
        </w:rPr>
        <w:t xml:space="preserve">        </w:t>
      </w:r>
    </w:p>
    <w:sectPr w:rsidR="006D1C64">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6EA3" w14:textId="77777777" w:rsidR="00343718" w:rsidRDefault="00343718">
      <w:r>
        <w:separator/>
      </w:r>
    </w:p>
  </w:endnote>
  <w:endnote w:type="continuationSeparator" w:id="0">
    <w:p w14:paraId="00C41B79" w14:textId="77777777" w:rsidR="00343718" w:rsidRDefault="0034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Devanagari Sangam MN">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D25D" w14:textId="77777777" w:rsidR="006D1C64" w:rsidRDefault="006D1C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749" w14:textId="77777777" w:rsidR="00343718" w:rsidRDefault="00343718">
      <w:r>
        <w:separator/>
      </w:r>
    </w:p>
  </w:footnote>
  <w:footnote w:type="continuationSeparator" w:id="0">
    <w:p w14:paraId="70DA4123" w14:textId="77777777" w:rsidR="00343718" w:rsidRDefault="0034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3009" w14:textId="77777777" w:rsidR="006D1C64" w:rsidRDefault="006D1C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2B0"/>
    <w:multiLevelType w:val="hybridMultilevel"/>
    <w:tmpl w:val="22AEF456"/>
    <w:styleLink w:val="Bullet"/>
    <w:lvl w:ilvl="0" w:tplc="14E4AC4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2E26E6BE">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981ABC06">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AF04C53A">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B9E07474">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EF80C57E">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0BE46846">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C16006C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87B48A88">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9602524"/>
    <w:multiLevelType w:val="hybridMultilevel"/>
    <w:tmpl w:val="22AEF456"/>
    <w:numStyleLink w:val="Bullet"/>
  </w:abstractNum>
  <w:num w:numId="1" w16cid:durableId="772742934">
    <w:abstractNumId w:val="0"/>
  </w:num>
  <w:num w:numId="2" w16cid:durableId="16039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64"/>
    <w:rsid w:val="00343718"/>
    <w:rsid w:val="006D1C64"/>
    <w:rsid w:val="0070289E"/>
    <w:rsid w:val="00AF78AF"/>
    <w:rsid w:val="00E57A3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C0BB"/>
  <w15:docId w15:val="{F1C96657-FD28-45D1-9E2E-DD3A9E18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VE" w:eastAsia="es-V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ipervnculo"/>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ulpthamptons.co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amptonartscente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sculpthamptons.com" TargetMode="External"/><Relationship Id="rId4" Type="http://schemas.openxmlformats.org/officeDocument/2006/relationships/webSettings" Target="webSettings.xml"/><Relationship Id="rId9" Type="http://schemas.openxmlformats.org/officeDocument/2006/relationships/hyperlink" Target="http://www.guildhall.org"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3</Pages>
  <Words>1107</Words>
  <Characters>6089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Espinoza</cp:lastModifiedBy>
  <cp:revision>2</cp:revision>
  <dcterms:created xsi:type="dcterms:W3CDTF">2025-09-22T13:01:00Z</dcterms:created>
  <dcterms:modified xsi:type="dcterms:W3CDTF">2025-09-22T22:36:00Z</dcterms:modified>
</cp:coreProperties>
</file>